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01" w:rsidRDefault="00057701" w:rsidP="00057701">
      <w:pPr>
        <w:pStyle w:val="Bezrazmaka"/>
        <w:rPr>
          <w:lang w:val="sr-Cyrl-CS"/>
        </w:rPr>
      </w:pPr>
      <w:r>
        <w:rPr>
          <w:lang w:val="sr-Cyrl-CS"/>
        </w:rPr>
        <w:t>Република Србија</w:t>
      </w:r>
    </w:p>
    <w:p w:rsidR="00057701" w:rsidRDefault="00057701" w:rsidP="00057701">
      <w:pPr>
        <w:pStyle w:val="Bezrazmaka"/>
        <w:rPr>
          <w:lang w:val="sr-Cyrl-CS"/>
        </w:rPr>
      </w:pPr>
      <w:r>
        <w:rPr>
          <w:lang w:val="sr-Cyrl-CS"/>
        </w:rPr>
        <w:t>Аутономна покрајина Војводина</w:t>
      </w:r>
    </w:p>
    <w:p w:rsidR="00057701" w:rsidRDefault="00057701" w:rsidP="00057701">
      <w:pPr>
        <w:pStyle w:val="Bezrazmaka"/>
        <w:rPr>
          <w:lang w:val="sr-Cyrl-CS"/>
        </w:rPr>
      </w:pPr>
      <w:r>
        <w:rPr>
          <w:lang w:val="sr-Cyrl-CS"/>
        </w:rPr>
        <w:t>ОПШТИНА БАЧКИ ПЕТРОВАЦ</w:t>
      </w:r>
    </w:p>
    <w:p w:rsidR="00057701" w:rsidRPr="00CF312B" w:rsidRDefault="00057701" w:rsidP="00057701">
      <w:pPr>
        <w:pStyle w:val="Bezrazmaka"/>
        <w:rPr>
          <w:b/>
          <w:lang w:val="sr-Cyrl-CS"/>
        </w:rPr>
      </w:pPr>
      <w:r w:rsidRPr="00CF312B">
        <w:rPr>
          <w:b/>
          <w:lang w:val="sr-Cyrl-CS"/>
        </w:rPr>
        <w:t>Комисија за јавне набавке</w:t>
      </w:r>
    </w:p>
    <w:p w:rsidR="00057701" w:rsidRPr="006E59E5" w:rsidRDefault="00057701" w:rsidP="00057701">
      <w:pPr>
        <w:pStyle w:val="Bezrazmaka"/>
        <w:rPr>
          <w:lang w:val="sr-Cyrl-RS"/>
        </w:rPr>
      </w:pPr>
      <w:r>
        <w:rPr>
          <w:lang w:val="sr-Cyrl-CS"/>
        </w:rPr>
        <w:t>Број:  ЈН 404-</w:t>
      </w:r>
      <w:r w:rsidR="006E59E5">
        <w:rPr>
          <w:lang w:val="sr-Latn-RS"/>
        </w:rPr>
        <w:t>23</w:t>
      </w:r>
      <w:r>
        <w:rPr>
          <w:lang w:val="sr-Cyrl-CS"/>
        </w:rPr>
        <w:t>/</w:t>
      </w:r>
      <w:r w:rsidR="00786F56">
        <w:rPr>
          <w:lang w:val="sr-Latn-RS"/>
        </w:rPr>
        <w:t>2015-</w:t>
      </w:r>
      <w:r>
        <w:rPr>
          <w:lang w:val="sr-Cyrl-CS"/>
        </w:rPr>
        <w:t>05</w:t>
      </w:r>
      <w:r w:rsidR="006E59E5">
        <w:rPr>
          <w:lang w:val="sr-Latn-RS"/>
        </w:rPr>
        <w:t>-1</w:t>
      </w:r>
    </w:p>
    <w:p w:rsidR="00057701" w:rsidRDefault="00057701" w:rsidP="00057701">
      <w:pPr>
        <w:pStyle w:val="Bezrazmaka"/>
        <w:rPr>
          <w:lang w:val="sr-Cyrl-CS"/>
        </w:rPr>
      </w:pPr>
      <w:r>
        <w:rPr>
          <w:lang w:val="sr-Cyrl-CS"/>
        </w:rPr>
        <w:t xml:space="preserve">Датум: </w:t>
      </w:r>
      <w:r w:rsidR="006A1ED4">
        <w:rPr>
          <w:lang w:val="sr-Latn-RS"/>
        </w:rPr>
        <w:t>1</w:t>
      </w:r>
      <w:r w:rsidR="006E59E5">
        <w:rPr>
          <w:lang w:val="sr-Cyrl-RS"/>
        </w:rPr>
        <w:t>3</w:t>
      </w:r>
      <w:r>
        <w:rPr>
          <w:lang w:val="sr-Cyrl-CS"/>
        </w:rPr>
        <w:t xml:space="preserve">. </w:t>
      </w:r>
      <w:r w:rsidR="006E59E5">
        <w:rPr>
          <w:lang w:val="sr-Cyrl-CS"/>
        </w:rPr>
        <w:t>новембар</w:t>
      </w:r>
      <w:r>
        <w:rPr>
          <w:lang w:val="sr-Cyrl-CS"/>
        </w:rPr>
        <w:t xml:space="preserve"> 201</w:t>
      </w:r>
      <w:r w:rsidR="00786F56">
        <w:rPr>
          <w:lang w:val="sr-Cyrl-CS"/>
        </w:rPr>
        <w:t>5</w:t>
      </w:r>
      <w:r>
        <w:rPr>
          <w:lang w:val="sr-Cyrl-CS"/>
        </w:rPr>
        <w:t>.</w:t>
      </w:r>
    </w:p>
    <w:p w:rsidR="00057701" w:rsidRDefault="00057701" w:rsidP="00057701">
      <w:pPr>
        <w:pStyle w:val="Bezrazmaka"/>
        <w:rPr>
          <w:lang w:val="sr-Cyrl-CS"/>
        </w:rPr>
      </w:pPr>
      <w:r>
        <w:rPr>
          <w:lang w:val="sr-Cyrl-CS"/>
        </w:rPr>
        <w:t>Бачки Петровац, Коларова 6.</w:t>
      </w:r>
    </w:p>
    <w:p w:rsidR="00057701" w:rsidRDefault="00057701"/>
    <w:p w:rsidR="00057701" w:rsidRDefault="00057701" w:rsidP="00057701"/>
    <w:p w:rsidR="00057701" w:rsidRDefault="00057701" w:rsidP="002E3445">
      <w:pPr>
        <w:pStyle w:val="Bezrazmaka"/>
        <w:ind w:firstLine="720"/>
        <w:rPr>
          <w:lang w:val="sr-Cyrl-CS"/>
        </w:rPr>
      </w:pPr>
      <w:r>
        <w:rPr>
          <w:lang w:val="sr-Cyrl-CS"/>
        </w:rPr>
        <w:t xml:space="preserve">На основу члана 63. став </w:t>
      </w:r>
      <w:r w:rsidR="00B12A48">
        <w:rPr>
          <w:lang w:val="sr-Latn-RS"/>
        </w:rPr>
        <w:t>5</w:t>
      </w:r>
      <w:r>
        <w:rPr>
          <w:lang w:val="sr-Cyrl-CS"/>
        </w:rPr>
        <w:t>. Закона о јавним набавкама („Службени гласник РС“, бр. 124/2012</w:t>
      </w:r>
      <w:r w:rsidR="008A701C">
        <w:rPr>
          <w:lang w:val="sr-Cyrl-CS"/>
        </w:rPr>
        <w:t xml:space="preserve"> и 14/2015</w:t>
      </w:r>
      <w:r>
        <w:rPr>
          <w:lang w:val="sr-Cyrl-CS"/>
        </w:rPr>
        <w:t xml:space="preserve">) достављамо </w:t>
      </w:r>
    </w:p>
    <w:p w:rsidR="00057701" w:rsidRDefault="00057701" w:rsidP="00057701">
      <w:pPr>
        <w:jc w:val="center"/>
        <w:rPr>
          <w:lang w:val="sr-Cyrl-CS"/>
        </w:rPr>
      </w:pPr>
    </w:p>
    <w:p w:rsidR="00057701" w:rsidRDefault="00B12A48" w:rsidP="00057701">
      <w:pPr>
        <w:jc w:val="center"/>
        <w:rPr>
          <w:b/>
          <w:lang w:val="sr-Cyrl-CS"/>
        </w:rPr>
      </w:pPr>
      <w:r>
        <w:rPr>
          <w:b/>
          <w:lang w:val="sr-Cyrl-RS"/>
        </w:rPr>
        <w:t xml:space="preserve">ИЗМЕНА </w:t>
      </w:r>
      <w:r w:rsidR="00057701" w:rsidRPr="009F7A50">
        <w:rPr>
          <w:b/>
          <w:lang w:val="sr-Cyrl-CS"/>
        </w:rPr>
        <w:t>КОНКУРСНЕ ДОКУМЕНТАЦИЈЕ</w:t>
      </w:r>
      <w:r w:rsidR="00057701">
        <w:rPr>
          <w:b/>
          <w:lang w:val="sr-Cyrl-CS"/>
        </w:rPr>
        <w:t xml:space="preserve"> </w:t>
      </w:r>
    </w:p>
    <w:p w:rsidR="00057701" w:rsidRPr="009F7A50" w:rsidRDefault="00057701" w:rsidP="00341EAE">
      <w:pPr>
        <w:rPr>
          <w:b/>
          <w:lang w:val="sr-Cyrl-CS"/>
        </w:rPr>
      </w:pPr>
    </w:p>
    <w:p w:rsidR="00850423" w:rsidRDefault="002E3445" w:rsidP="00057701">
      <w:pPr>
        <w:jc w:val="both"/>
        <w:rPr>
          <w:lang w:val="sr-Cyrl-CS"/>
        </w:rPr>
      </w:pPr>
      <w:r>
        <w:rPr>
          <w:lang w:val="sr-Cyrl-CS"/>
        </w:rPr>
        <w:t xml:space="preserve">Комисија за јавне набавке у </w:t>
      </w:r>
      <w:r w:rsidR="008A701C">
        <w:rPr>
          <w:lang w:val="sr-Cyrl-CS"/>
        </w:rPr>
        <w:t xml:space="preserve">отвореном </w:t>
      </w:r>
      <w:r>
        <w:rPr>
          <w:lang w:val="sr-Cyrl-CS"/>
        </w:rPr>
        <w:t xml:space="preserve">поступку јавне набавке </w:t>
      </w:r>
      <w:r w:rsidR="008A701C">
        <w:rPr>
          <w:lang w:val="sr-Cyrl-CS"/>
        </w:rPr>
        <w:t xml:space="preserve">радова </w:t>
      </w:r>
      <w:r w:rsidR="004832A2">
        <w:rPr>
          <w:lang w:val="sr-Cyrl-CS"/>
        </w:rPr>
        <w:t>–</w:t>
      </w:r>
      <w:r>
        <w:rPr>
          <w:lang w:val="sr-Cyrl-CS"/>
        </w:rPr>
        <w:t xml:space="preserve"> </w:t>
      </w:r>
      <w:r w:rsidR="006E59E5" w:rsidRPr="006E59E5">
        <w:rPr>
          <w:b/>
          <w:i/>
          <w:lang w:val="sr-Cyrl-CS"/>
        </w:rPr>
        <w:t>с</w:t>
      </w:r>
      <w:proofErr w:type="spellStart"/>
      <w:r w:rsidR="004832A2">
        <w:rPr>
          <w:b/>
          <w:i/>
          <w:lang w:val="sr-Cyrl-RS"/>
        </w:rPr>
        <w:t>портска</w:t>
      </w:r>
      <w:proofErr w:type="spellEnd"/>
      <w:r w:rsidR="004832A2">
        <w:rPr>
          <w:b/>
          <w:i/>
          <w:lang w:val="sr-Cyrl-RS"/>
        </w:rPr>
        <w:t xml:space="preserve"> хала у </w:t>
      </w:r>
      <w:proofErr w:type="spellStart"/>
      <w:r w:rsidR="004832A2">
        <w:rPr>
          <w:b/>
          <w:i/>
          <w:lang w:val="sr-Cyrl-RS"/>
        </w:rPr>
        <w:t>Гложану</w:t>
      </w:r>
      <w:proofErr w:type="spellEnd"/>
      <w:r w:rsidR="004C3A0C">
        <w:rPr>
          <w:b/>
          <w:i/>
          <w:lang w:val="sr-Cyrl-RS"/>
        </w:rPr>
        <w:t xml:space="preserve">, </w:t>
      </w:r>
      <w:r>
        <w:rPr>
          <w:lang w:val="sr-Cyrl-CS"/>
        </w:rPr>
        <w:t xml:space="preserve"> број 404-</w:t>
      </w:r>
      <w:r w:rsidR="006E59E5">
        <w:rPr>
          <w:lang w:val="sr-Cyrl-CS"/>
        </w:rPr>
        <w:t>23</w:t>
      </w:r>
      <w:r>
        <w:rPr>
          <w:lang w:val="sr-Cyrl-CS"/>
        </w:rPr>
        <w:t>/201</w:t>
      </w:r>
      <w:r w:rsidR="00786F56">
        <w:rPr>
          <w:lang w:val="sr-Cyrl-CS"/>
        </w:rPr>
        <w:t>5</w:t>
      </w:r>
      <w:r>
        <w:rPr>
          <w:lang w:val="sr-Cyrl-CS"/>
        </w:rPr>
        <w:t xml:space="preserve">-05 </w:t>
      </w:r>
      <w:r w:rsidR="00B12A48">
        <w:rPr>
          <w:lang w:val="sr-Cyrl-CS"/>
        </w:rPr>
        <w:t>мења  Конкурсну документацију</w:t>
      </w:r>
      <w:r w:rsidR="00850423">
        <w:rPr>
          <w:lang w:val="sr-Cyrl-CS"/>
        </w:rPr>
        <w:t xml:space="preserve"> и то: </w:t>
      </w:r>
    </w:p>
    <w:p w:rsidR="0036691D" w:rsidRDefault="00B12A48" w:rsidP="00850423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 w:rsidRPr="00850423">
        <w:rPr>
          <w:lang w:val="sr-Cyrl-CS"/>
        </w:rPr>
        <w:t xml:space="preserve"> у делу</w:t>
      </w:r>
      <w:r w:rsidR="002E3445" w:rsidRPr="00850423">
        <w:rPr>
          <w:lang w:val="sr-Cyrl-CS"/>
        </w:rPr>
        <w:t xml:space="preserve"> </w:t>
      </w:r>
      <w:r w:rsidR="006E59E5">
        <w:rPr>
          <w:lang w:val="sr-Cyrl-RS"/>
        </w:rPr>
        <w:t>КОНКУРСНА ДОКУМЕНТАЦИЈА</w:t>
      </w:r>
      <w:r w:rsidR="00850423" w:rsidRPr="00850423">
        <w:rPr>
          <w:lang w:val="sr-Cyrl-CS"/>
        </w:rPr>
        <w:t xml:space="preserve">, </w:t>
      </w:r>
      <w:r w:rsidR="006E59E5">
        <w:rPr>
          <w:lang w:val="sr-Cyrl-CS"/>
        </w:rPr>
        <w:t xml:space="preserve">на </w:t>
      </w:r>
      <w:r w:rsidR="00850423" w:rsidRPr="00850423">
        <w:rPr>
          <w:lang w:val="sr-Cyrl-CS"/>
        </w:rPr>
        <w:t>стран</w:t>
      </w:r>
      <w:r w:rsidR="006E59E5">
        <w:rPr>
          <w:lang w:val="sr-Cyrl-CS"/>
        </w:rPr>
        <w:t>и</w:t>
      </w:r>
      <w:r w:rsidR="00850423" w:rsidRPr="00850423">
        <w:rPr>
          <w:lang w:val="sr-Cyrl-CS"/>
        </w:rPr>
        <w:t xml:space="preserve"> </w:t>
      </w:r>
      <w:r w:rsidR="004832A2">
        <w:rPr>
          <w:lang w:val="sr-Cyrl-CS"/>
        </w:rPr>
        <w:t>3</w:t>
      </w:r>
      <w:r w:rsidR="006E59E5">
        <w:rPr>
          <w:lang w:val="sr-Cyrl-CS"/>
        </w:rPr>
        <w:t>1 конкурсне документације стоји да</w:t>
      </w:r>
      <w:r w:rsidR="00341EAE">
        <w:rPr>
          <w:lang w:val="sr-Cyrl-CS"/>
        </w:rPr>
        <w:t>:</w:t>
      </w:r>
      <w:r w:rsidR="006E59E5">
        <w:rPr>
          <w:lang w:val="sr-Cyrl-CS"/>
        </w:rPr>
        <w:t xml:space="preserve"> Извршилац у тренутку примопредаје предмета јавне набавке преда наручиоц</w:t>
      </w:r>
      <w:r w:rsidR="00341EAE">
        <w:rPr>
          <w:lang w:val="sr-Cyrl-CS"/>
        </w:rPr>
        <w:t>у банкарску гаранцију за отклањањ</w:t>
      </w:r>
      <w:r w:rsidR="006E59E5">
        <w:rPr>
          <w:lang w:val="sr-Cyrl-CS"/>
        </w:rPr>
        <w:t xml:space="preserve">а грешака у гарантном року , која ће бити са </w:t>
      </w:r>
      <w:proofErr w:type="spellStart"/>
      <w:r w:rsidR="006E59E5">
        <w:rPr>
          <w:lang w:val="sr-Cyrl-CS"/>
        </w:rPr>
        <w:t>клаузулама</w:t>
      </w:r>
      <w:proofErr w:type="spellEnd"/>
      <w:r w:rsidR="006E59E5">
        <w:rPr>
          <w:lang w:val="sr-Cyrl-CS"/>
        </w:rPr>
        <w:t xml:space="preserve"> : безусловна и платива на први позив. </w:t>
      </w:r>
      <w:r w:rsidR="0036691D">
        <w:rPr>
          <w:lang w:val="sr-Cyrl-CS"/>
        </w:rPr>
        <w:t xml:space="preserve">Банкарска гаранција за отклањање грешака у гарантно року се издаје у висини од 5% од укупне вредности уговора, без ПДВ-а, а </w:t>
      </w:r>
      <w:r w:rsidR="0036691D" w:rsidRPr="0036691D">
        <w:rPr>
          <w:b/>
          <w:lang w:val="sr-Cyrl-CS"/>
        </w:rPr>
        <w:t xml:space="preserve">рок важења банкарске гаранције </w:t>
      </w:r>
      <w:r w:rsidR="00DE1578">
        <w:rPr>
          <w:b/>
          <w:lang w:val="sr-Cyrl-CS"/>
        </w:rPr>
        <w:t>који је</w:t>
      </w:r>
      <w:r w:rsidR="0036691D" w:rsidRPr="0036691D">
        <w:rPr>
          <w:b/>
          <w:lang w:val="sr-Cyrl-CS"/>
        </w:rPr>
        <w:t xml:space="preserve"> </w:t>
      </w:r>
      <w:r w:rsidR="0036691D">
        <w:rPr>
          <w:b/>
          <w:lang w:val="sr-Cyrl-CS"/>
        </w:rPr>
        <w:t>30</w:t>
      </w:r>
      <w:r w:rsidR="0036691D" w:rsidRPr="0036691D">
        <w:rPr>
          <w:b/>
          <w:lang w:val="sr-Cyrl-CS"/>
        </w:rPr>
        <w:t xml:space="preserve"> (</w:t>
      </w:r>
      <w:r w:rsidR="0036691D">
        <w:rPr>
          <w:b/>
          <w:lang w:val="sr-Cyrl-CS"/>
        </w:rPr>
        <w:t>тридесет</w:t>
      </w:r>
      <w:r w:rsidR="0036691D" w:rsidRPr="0036691D">
        <w:rPr>
          <w:b/>
          <w:lang w:val="sr-Cyrl-CS"/>
        </w:rPr>
        <w:t xml:space="preserve">) дана дужи од гарантног </w:t>
      </w:r>
      <w:proofErr w:type="spellStart"/>
      <w:r w:rsidR="0036691D" w:rsidRPr="0036691D">
        <w:rPr>
          <w:b/>
          <w:lang w:val="sr-Cyrl-CS"/>
        </w:rPr>
        <w:t>рока</w:t>
      </w:r>
      <w:proofErr w:type="spellEnd"/>
      <w:r w:rsidR="0036691D" w:rsidRPr="0036691D">
        <w:rPr>
          <w:b/>
          <w:lang w:val="sr-Cyrl-CS"/>
        </w:rPr>
        <w:t>.</w:t>
      </w:r>
    </w:p>
    <w:p w:rsidR="00341EAE" w:rsidRPr="0036691D" w:rsidRDefault="00341EAE" w:rsidP="00341EAE">
      <w:pPr>
        <w:pStyle w:val="Pasussalistom"/>
        <w:jc w:val="both"/>
        <w:rPr>
          <w:b/>
          <w:lang w:val="sr-Cyrl-CS"/>
        </w:rPr>
      </w:pPr>
    </w:p>
    <w:p w:rsidR="00032D16" w:rsidRDefault="0036691D" w:rsidP="00850423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 w:rsidRPr="0036691D">
        <w:rPr>
          <w:lang w:val="sr-Cyrl-CS"/>
        </w:rPr>
        <w:t xml:space="preserve">у делу </w:t>
      </w:r>
      <w:r w:rsidRPr="0036691D">
        <w:rPr>
          <w:lang w:val="sr-Cyrl-RS"/>
        </w:rPr>
        <w:t>КОНКУРСНА ДОКУМЕНТАЦИЈА</w:t>
      </w:r>
      <w:r w:rsidRPr="0036691D">
        <w:rPr>
          <w:lang w:val="sr-Cyrl-CS"/>
        </w:rPr>
        <w:t>, на страни 3</w:t>
      </w:r>
      <w:r>
        <w:rPr>
          <w:lang w:val="sr-Cyrl-CS"/>
        </w:rPr>
        <w:t xml:space="preserve">1 стоји да понуђач који тражи аванс (који не може бити већи од 30% од понуђене цене без ПДВ) треба да достави писмо о намерама пословне банке да ће понуђачу издати банкарску гаранцију за повраћај авансног плаћања у висини траженог аванса, са </w:t>
      </w:r>
      <w:proofErr w:type="spellStart"/>
      <w:r>
        <w:rPr>
          <w:lang w:val="sr-Cyrl-CS"/>
        </w:rPr>
        <w:t>клаузулом</w:t>
      </w:r>
      <w:proofErr w:type="spellEnd"/>
      <w:r>
        <w:rPr>
          <w:lang w:val="sr-Cyrl-CS"/>
        </w:rPr>
        <w:t xml:space="preserve"> : безусловна и платива на први позив са роком важења</w:t>
      </w:r>
      <w:r w:rsidR="006E59E5">
        <w:rPr>
          <w:lang w:val="sr-Cyrl-CS"/>
        </w:rPr>
        <w:t xml:space="preserve"> </w:t>
      </w:r>
      <w:r w:rsidR="00850423" w:rsidRPr="00850423">
        <w:rPr>
          <w:lang w:val="sr-Cyrl-CS"/>
        </w:rPr>
        <w:t xml:space="preserve"> </w:t>
      </w:r>
      <w:r w:rsidR="00DE1578">
        <w:rPr>
          <w:lang w:val="sr-Cyrl-CS"/>
        </w:rPr>
        <w:t xml:space="preserve">који је </w:t>
      </w:r>
      <w:r w:rsidR="00DE1578" w:rsidRPr="00341EAE">
        <w:rPr>
          <w:b/>
          <w:lang w:val="sr-Cyrl-CS"/>
        </w:rPr>
        <w:t>30</w:t>
      </w:r>
      <w:r w:rsidR="00341EAE" w:rsidRPr="00341EAE">
        <w:rPr>
          <w:b/>
          <w:lang w:val="sr-Cyrl-CS"/>
        </w:rPr>
        <w:t xml:space="preserve"> (тридесет) </w:t>
      </w:r>
      <w:r w:rsidR="00DE1578" w:rsidRPr="00341EAE">
        <w:rPr>
          <w:b/>
          <w:lang w:val="sr-Cyrl-CS"/>
        </w:rPr>
        <w:t xml:space="preserve"> дана дужи од </w:t>
      </w:r>
      <w:proofErr w:type="spellStart"/>
      <w:r w:rsidR="00DE1578" w:rsidRPr="00341EAE">
        <w:rPr>
          <w:b/>
          <w:lang w:val="sr-Cyrl-CS"/>
        </w:rPr>
        <w:t>рока</w:t>
      </w:r>
      <w:proofErr w:type="spellEnd"/>
      <w:r w:rsidR="00DE1578" w:rsidRPr="00341EAE">
        <w:rPr>
          <w:b/>
          <w:lang w:val="sr-Cyrl-CS"/>
        </w:rPr>
        <w:t xml:space="preserve"> за извршење набавке.</w:t>
      </w:r>
    </w:p>
    <w:p w:rsidR="00341EAE" w:rsidRPr="00341EAE" w:rsidRDefault="00341EAE" w:rsidP="00341EAE">
      <w:pPr>
        <w:pStyle w:val="Pasussalistom"/>
        <w:rPr>
          <w:b/>
          <w:lang w:val="sr-Cyrl-CS"/>
        </w:rPr>
      </w:pPr>
    </w:p>
    <w:p w:rsidR="00341EAE" w:rsidRPr="00341EAE" w:rsidRDefault="00341EAE" w:rsidP="00341EAE">
      <w:pPr>
        <w:pStyle w:val="Pasussalistom"/>
        <w:jc w:val="both"/>
        <w:rPr>
          <w:b/>
          <w:lang w:val="sr-Cyrl-CS"/>
        </w:rPr>
      </w:pPr>
    </w:p>
    <w:p w:rsidR="00DE1578" w:rsidRPr="00341EAE" w:rsidRDefault="00341EAE" w:rsidP="00DE1578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 w:rsidRPr="00341EAE">
        <w:rPr>
          <w:lang w:val="sr-Cyrl-CS"/>
        </w:rPr>
        <w:t xml:space="preserve">у делу </w:t>
      </w:r>
      <w:r w:rsidRPr="00341EAE">
        <w:rPr>
          <w:lang w:val="sr-Cyrl-RS"/>
        </w:rPr>
        <w:t>КОНКУРСНА ДОКУМЕНТАЦИЈА</w:t>
      </w:r>
      <w:r>
        <w:rPr>
          <w:lang w:val="sr-Cyrl-RS"/>
        </w:rPr>
        <w:t xml:space="preserve">, на страни 28 стоји да понуђач треба да достави гаранцију банке за озбиљност понуде у вредности 1.000.000,00 динара са роком </w:t>
      </w:r>
      <w:r w:rsidRPr="00341EAE">
        <w:rPr>
          <w:b/>
          <w:lang w:val="sr-Cyrl-RS"/>
        </w:rPr>
        <w:t xml:space="preserve">важења 60 (шесдесет) дана дужи од </w:t>
      </w:r>
      <w:proofErr w:type="spellStart"/>
      <w:r w:rsidRPr="00341EAE">
        <w:rPr>
          <w:b/>
          <w:lang w:val="sr-Cyrl-RS"/>
        </w:rPr>
        <w:t>рока</w:t>
      </w:r>
      <w:proofErr w:type="spellEnd"/>
      <w:r w:rsidRPr="00341EAE">
        <w:rPr>
          <w:b/>
          <w:lang w:val="sr-Cyrl-RS"/>
        </w:rPr>
        <w:t xml:space="preserve"> за отварање понуда.</w:t>
      </w:r>
    </w:p>
    <w:p w:rsidR="00850423" w:rsidRDefault="00850423" w:rsidP="00057701">
      <w:pPr>
        <w:jc w:val="both"/>
        <w:rPr>
          <w:lang w:val="sr-Cyrl-CS"/>
        </w:rPr>
      </w:pPr>
    </w:p>
    <w:p w:rsidR="002E3445" w:rsidRDefault="002E3445" w:rsidP="00BF1785">
      <w:pPr>
        <w:pStyle w:val="Bezrazmaka"/>
        <w:rPr>
          <w:lang w:val="sr-Cyrl-CS"/>
        </w:rPr>
      </w:pPr>
    </w:p>
    <w:p w:rsidR="00032D16" w:rsidRDefault="00032D16" w:rsidP="00032D16">
      <w:pPr>
        <w:tabs>
          <w:tab w:val="left" w:pos="6150"/>
        </w:tabs>
        <w:rPr>
          <w:lang w:val="sr-Cyrl-CS"/>
        </w:rPr>
      </w:pPr>
      <w:r>
        <w:rPr>
          <w:lang w:val="sr-Cyrl-CS"/>
        </w:rPr>
        <w:tab/>
        <w:t>Председник Комисије</w:t>
      </w:r>
    </w:p>
    <w:p w:rsidR="00032D16" w:rsidRPr="00032D16" w:rsidRDefault="00032D16" w:rsidP="00767D28">
      <w:pPr>
        <w:tabs>
          <w:tab w:val="left" w:pos="6150"/>
        </w:tabs>
        <w:rPr>
          <w:lang w:val="sr-Cyrl-CS"/>
        </w:rPr>
      </w:pPr>
      <w:r>
        <w:rPr>
          <w:lang w:val="sr-Cyrl-CS"/>
        </w:rPr>
        <w:tab/>
        <w:t>Бошко Богуновић, с.р.</w:t>
      </w:r>
      <w:bookmarkStart w:id="0" w:name="_GoBack"/>
      <w:bookmarkEnd w:id="0"/>
    </w:p>
    <w:sectPr w:rsidR="00032D16" w:rsidRPr="00032D16" w:rsidSect="000C5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351F"/>
    <w:multiLevelType w:val="hybridMultilevel"/>
    <w:tmpl w:val="D89437CA"/>
    <w:lvl w:ilvl="0" w:tplc="97204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01"/>
    <w:rsid w:val="00032D16"/>
    <w:rsid w:val="00057701"/>
    <w:rsid w:val="000C5F07"/>
    <w:rsid w:val="001728D4"/>
    <w:rsid w:val="00195A8B"/>
    <w:rsid w:val="001A1407"/>
    <w:rsid w:val="001A1BFB"/>
    <w:rsid w:val="001B1E76"/>
    <w:rsid w:val="00277317"/>
    <w:rsid w:val="002E3445"/>
    <w:rsid w:val="00341EAE"/>
    <w:rsid w:val="0036691D"/>
    <w:rsid w:val="004832A2"/>
    <w:rsid w:val="004A543F"/>
    <w:rsid w:val="004C3A0C"/>
    <w:rsid w:val="006664E7"/>
    <w:rsid w:val="00695D5C"/>
    <w:rsid w:val="006A1ED4"/>
    <w:rsid w:val="006E59E5"/>
    <w:rsid w:val="00767D28"/>
    <w:rsid w:val="00786F56"/>
    <w:rsid w:val="007F1DCC"/>
    <w:rsid w:val="00850423"/>
    <w:rsid w:val="008A701C"/>
    <w:rsid w:val="009030BC"/>
    <w:rsid w:val="00A23D86"/>
    <w:rsid w:val="00A36B5D"/>
    <w:rsid w:val="00A56A4A"/>
    <w:rsid w:val="00B12A48"/>
    <w:rsid w:val="00B60C92"/>
    <w:rsid w:val="00BF1785"/>
    <w:rsid w:val="00C41A4B"/>
    <w:rsid w:val="00D41E51"/>
    <w:rsid w:val="00DE1578"/>
    <w:rsid w:val="00E72325"/>
    <w:rsid w:val="00E82192"/>
    <w:rsid w:val="00F86A69"/>
    <w:rsid w:val="00F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57701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850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57701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85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Brothers Movie World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bbogunovic</dc:creator>
  <cp:lastModifiedBy>Bosko Bogunovic</cp:lastModifiedBy>
  <cp:revision>6</cp:revision>
  <cp:lastPrinted>2015-11-13T16:27:00Z</cp:lastPrinted>
  <dcterms:created xsi:type="dcterms:W3CDTF">2015-07-10T13:57:00Z</dcterms:created>
  <dcterms:modified xsi:type="dcterms:W3CDTF">2015-11-13T16:28:00Z</dcterms:modified>
</cp:coreProperties>
</file>