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E5" w:rsidRPr="00F04D06" w:rsidRDefault="004955E4" w:rsidP="004955E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766E5" w:rsidRPr="0050317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766E5" w:rsidRPr="0050317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766E5" w:rsidRPr="0050317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766E5" w:rsidRPr="0050317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04D06" w:rsidRPr="00F04D0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     Interno prečišćeni tekst Odluke</w:t>
      </w:r>
      <w:r w:rsidR="00F766E5" w:rsidRPr="00F04D0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F766E5" w:rsidRPr="00F04D0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F766E5" w:rsidRPr="00F04D0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F766E5" w:rsidRPr="00F04D0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F766E5" w:rsidRPr="00F04D0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F766E5" w:rsidRPr="00F04D0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4955E4" w:rsidRPr="00503172" w:rsidRDefault="004955E4" w:rsidP="002C71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C71BE" w:rsidRPr="00503172" w:rsidRDefault="00D31400" w:rsidP="002C71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Д Л У К A</w:t>
      </w:r>
    </w:p>
    <w:p w:rsidR="002C71BE" w:rsidRPr="00503172" w:rsidRDefault="002C71BE" w:rsidP="002C71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јавним паркиралиштима на територији </w:t>
      </w:r>
    </w:p>
    <w:p w:rsidR="002C71BE" w:rsidRPr="00503172" w:rsidRDefault="002C71BE" w:rsidP="008278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b/>
          <w:sz w:val="24"/>
          <w:szCs w:val="24"/>
          <w:lang w:val="sr-Cyrl-CS"/>
        </w:rPr>
        <w:t>Општине Бачки Петровац</w:t>
      </w:r>
    </w:p>
    <w:p w:rsidR="00F04D06" w:rsidRDefault="00F04D06" w:rsidP="00F04D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(„Службени лист Општине Бачки Петровац, бр. 2/2015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 18/2016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82787A" w:rsidRPr="00503172" w:rsidRDefault="0082787A" w:rsidP="008278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2787A" w:rsidRPr="00503172" w:rsidRDefault="0082787A" w:rsidP="008278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C71BE" w:rsidRPr="00503172" w:rsidRDefault="00A22B27" w:rsidP="0082787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str_1"/>
      <w:bookmarkEnd w:id="0"/>
      <w:r w:rsidRPr="00503172">
        <w:rPr>
          <w:rFonts w:ascii="Times New Roman" w:hAnsi="Times New Roman" w:cs="Times New Roman"/>
          <w:sz w:val="24"/>
          <w:szCs w:val="24"/>
          <w:lang w:val="sr-Cyrl-CS"/>
        </w:rPr>
        <w:t xml:space="preserve">I  </w:t>
      </w:r>
      <w:r w:rsidR="002C71BE" w:rsidRPr="00503172">
        <w:rPr>
          <w:rFonts w:ascii="Times New Roman" w:hAnsi="Times New Roman" w:cs="Times New Roman"/>
          <w:sz w:val="24"/>
          <w:szCs w:val="24"/>
          <w:lang w:val="sr-Cyrl-CS"/>
        </w:rPr>
        <w:t>ОПШТЕ ОДРЕДБЕ</w:t>
      </w:r>
    </w:p>
    <w:p w:rsidR="00A22B27" w:rsidRPr="00503172" w:rsidRDefault="00A22B27" w:rsidP="0082787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71BE" w:rsidRPr="00503172" w:rsidRDefault="002C71BE" w:rsidP="0082787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1" w:name="clan_1"/>
      <w:bookmarkEnd w:id="1"/>
      <w:r w:rsidRPr="0050317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1</w:t>
      </w:r>
    </w:p>
    <w:p w:rsidR="0082787A" w:rsidRPr="00503172" w:rsidRDefault="0082787A" w:rsidP="002C71BE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2C71BE" w:rsidRPr="00503172" w:rsidRDefault="002C71BE" w:rsidP="0082787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sz w:val="24"/>
          <w:szCs w:val="24"/>
          <w:lang w:val="sr-Cyrl-CS"/>
        </w:rPr>
        <w:t xml:space="preserve">Овом одлуком уређује се </w:t>
      </w:r>
      <w:r w:rsidR="000D4C80" w:rsidRPr="00503172">
        <w:rPr>
          <w:rFonts w:ascii="Times New Roman" w:hAnsi="Times New Roman" w:cs="Times New Roman"/>
          <w:sz w:val="24"/>
          <w:szCs w:val="24"/>
          <w:lang w:val="sr-Cyrl-CS"/>
        </w:rPr>
        <w:t>управљање, уређивање, одржавање и коришћење</w:t>
      </w:r>
      <w:r w:rsidRPr="00503172">
        <w:rPr>
          <w:rFonts w:ascii="Times New Roman" w:hAnsi="Times New Roman" w:cs="Times New Roman"/>
          <w:sz w:val="24"/>
          <w:szCs w:val="24"/>
          <w:lang w:val="sr-Cyrl-CS"/>
        </w:rPr>
        <w:t xml:space="preserve"> јавних паркиралишта</w:t>
      </w:r>
      <w:r w:rsidR="000D4C80" w:rsidRPr="005031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172">
        <w:rPr>
          <w:rFonts w:ascii="Times New Roman" w:hAnsi="Times New Roman" w:cs="Times New Roman"/>
          <w:sz w:val="24"/>
          <w:szCs w:val="24"/>
          <w:lang w:val="sr-Cyrl-CS"/>
        </w:rPr>
        <w:t>на територији Општине Бачки Петровац (у даљем тексту: Општина).</w:t>
      </w:r>
    </w:p>
    <w:p w:rsidR="0082787A" w:rsidRPr="00503172" w:rsidRDefault="0082787A" w:rsidP="0082787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71BE" w:rsidRPr="00503172" w:rsidRDefault="00D90844" w:rsidP="0082787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2" w:name="clan_2"/>
      <w:bookmarkStart w:id="3" w:name="clan_3"/>
      <w:bookmarkEnd w:id="2"/>
      <w:bookmarkEnd w:id="3"/>
      <w:r w:rsidRPr="0050317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2</w:t>
      </w:r>
    </w:p>
    <w:p w:rsidR="0082787A" w:rsidRPr="00503172" w:rsidRDefault="0082787A" w:rsidP="0082787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2C71BE" w:rsidRPr="00503172" w:rsidRDefault="002C71BE" w:rsidP="0082787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sz w:val="24"/>
          <w:szCs w:val="24"/>
          <w:lang w:val="sr-Cyrl-CS"/>
        </w:rPr>
        <w:t>Јавна паркиралишта у смислу ове одлуке су јавне саобраћајне површине и посебни простори одређени и обележени за паркирање возила.</w:t>
      </w:r>
    </w:p>
    <w:p w:rsidR="0082787A" w:rsidRPr="00503172" w:rsidRDefault="0082787A" w:rsidP="0082787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09FC" w:rsidRPr="00503172" w:rsidRDefault="00D90844" w:rsidP="00FF09F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3</w:t>
      </w:r>
    </w:p>
    <w:p w:rsidR="00FF09FC" w:rsidRPr="00503172" w:rsidRDefault="00FF09FC" w:rsidP="00FF09F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F09FC" w:rsidRPr="00503172" w:rsidRDefault="00FF09FC" w:rsidP="00FF09F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sz w:val="24"/>
          <w:szCs w:val="24"/>
          <w:lang w:val="sr-Cyrl-CS"/>
        </w:rPr>
        <w:t xml:space="preserve">Јавна паркиралишта обележавају се саобраћајном сигнализацијом у складу са </w:t>
      </w:r>
      <w:r w:rsidR="00C97065" w:rsidRPr="00503172">
        <w:rPr>
          <w:rFonts w:ascii="Times New Roman" w:hAnsi="Times New Roman" w:cs="Times New Roman"/>
          <w:sz w:val="24"/>
          <w:szCs w:val="24"/>
          <w:lang w:val="sr-Cyrl-CS"/>
        </w:rPr>
        <w:t xml:space="preserve">важећим </w:t>
      </w:r>
      <w:r w:rsidRPr="00503172">
        <w:rPr>
          <w:rFonts w:ascii="Times New Roman" w:hAnsi="Times New Roman" w:cs="Times New Roman"/>
          <w:sz w:val="24"/>
          <w:szCs w:val="24"/>
          <w:lang w:val="sr-Cyrl-CS"/>
        </w:rPr>
        <w:t>про</w:t>
      </w:r>
      <w:r w:rsidR="00C97065" w:rsidRPr="00503172">
        <w:rPr>
          <w:rFonts w:ascii="Times New Roman" w:hAnsi="Times New Roman" w:cs="Times New Roman"/>
          <w:sz w:val="24"/>
          <w:szCs w:val="24"/>
          <w:lang w:val="sr-Cyrl-CS"/>
        </w:rPr>
        <w:t>писима о безбедности саобраћаја.</w:t>
      </w:r>
    </w:p>
    <w:p w:rsidR="00FF09FC" w:rsidRPr="00503172" w:rsidRDefault="00FF09FC" w:rsidP="0082787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71BE" w:rsidRPr="00503172" w:rsidRDefault="00D90844" w:rsidP="0082787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4" w:name="clan_4"/>
      <w:bookmarkStart w:id="5" w:name="clan_5"/>
      <w:bookmarkStart w:id="6" w:name="clan_6"/>
      <w:bookmarkEnd w:id="4"/>
      <w:bookmarkEnd w:id="5"/>
      <w:bookmarkEnd w:id="6"/>
      <w:r w:rsidRPr="0050317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4</w:t>
      </w:r>
    </w:p>
    <w:p w:rsidR="0082787A" w:rsidRPr="00503172" w:rsidRDefault="0082787A" w:rsidP="0082787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2C71BE" w:rsidRPr="00503172" w:rsidRDefault="002C71BE" w:rsidP="0082787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sz w:val="24"/>
          <w:szCs w:val="24"/>
          <w:lang w:val="sr-Cyrl-CS"/>
        </w:rPr>
        <w:t>Јавна паркиралишта, с обзиром на врсту возила, могу да буду одређена за паркирање:</w:t>
      </w:r>
    </w:p>
    <w:p w:rsidR="002C71BE" w:rsidRPr="00503172" w:rsidRDefault="002C71BE" w:rsidP="0082787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sz w:val="24"/>
          <w:szCs w:val="24"/>
          <w:lang w:val="sr-Cyrl-CS"/>
        </w:rPr>
        <w:t>путничких возила.</w:t>
      </w:r>
    </w:p>
    <w:p w:rsidR="002C71BE" w:rsidRPr="00503172" w:rsidRDefault="002C71BE" w:rsidP="0082787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sz w:val="24"/>
          <w:szCs w:val="24"/>
          <w:lang w:val="sr-Cyrl-CS"/>
        </w:rPr>
        <w:t>аутобуса,</w:t>
      </w:r>
    </w:p>
    <w:p w:rsidR="002C71BE" w:rsidRPr="00503172" w:rsidRDefault="002C71BE" w:rsidP="0082787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sz w:val="24"/>
          <w:szCs w:val="24"/>
          <w:lang w:val="sr-Cyrl-CS"/>
        </w:rPr>
        <w:t>теретних возила,</w:t>
      </w:r>
    </w:p>
    <w:p w:rsidR="002C71BE" w:rsidRPr="00503172" w:rsidRDefault="002C71BE" w:rsidP="0082787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sz w:val="24"/>
          <w:szCs w:val="24"/>
          <w:lang w:val="sr-Cyrl-CS"/>
        </w:rPr>
        <w:t>мотоцикла, мопеда, лаких трицикала, тешких трицикала, лаких четвороцикала, тешких четвороцикала,</w:t>
      </w:r>
    </w:p>
    <w:p w:rsidR="002C71BE" w:rsidRPr="00503172" w:rsidRDefault="002C71BE" w:rsidP="0082787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sz w:val="24"/>
          <w:szCs w:val="24"/>
          <w:lang w:val="sr-Cyrl-CS"/>
        </w:rPr>
        <w:t>прикључних возила, и</w:t>
      </w:r>
    </w:p>
    <w:p w:rsidR="002C71BE" w:rsidRPr="00503172" w:rsidRDefault="002C71BE" w:rsidP="0082787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sz w:val="24"/>
          <w:szCs w:val="24"/>
          <w:lang w:val="sr-Cyrl-CS"/>
        </w:rPr>
        <w:t>бицикла.</w:t>
      </w:r>
    </w:p>
    <w:p w:rsidR="00896B87" w:rsidRPr="00503172" w:rsidRDefault="00896B87" w:rsidP="00EF03D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96B87" w:rsidRPr="00503172" w:rsidRDefault="00896B87" w:rsidP="00896B8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5</w:t>
      </w:r>
    </w:p>
    <w:p w:rsidR="00896B87" w:rsidRPr="00503172" w:rsidRDefault="00896B87" w:rsidP="00896B8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896B87" w:rsidRPr="00503172" w:rsidRDefault="00896B87" w:rsidP="00896B8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sz w:val="24"/>
          <w:szCs w:val="24"/>
          <w:lang w:val="sr-Cyrl-CS"/>
        </w:rPr>
        <w:t>Јавна паркиралишта, с обзиром да ли се врши наплата за коришћење, могу да буду:</w:t>
      </w:r>
    </w:p>
    <w:p w:rsidR="00896B87" w:rsidRPr="00503172" w:rsidRDefault="00896B87" w:rsidP="00896B8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sz w:val="24"/>
          <w:szCs w:val="24"/>
          <w:lang w:val="sr-Cyrl-CS"/>
        </w:rPr>
        <w:t>општа паркиралишта, за чије коришћење се не плаћа цена паркирања, и</w:t>
      </w:r>
    </w:p>
    <w:p w:rsidR="00896B87" w:rsidRPr="00503172" w:rsidRDefault="00896B87" w:rsidP="00896B8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sz w:val="24"/>
          <w:szCs w:val="24"/>
          <w:lang w:val="sr-Cyrl-CS"/>
        </w:rPr>
        <w:t>посебна паркиралишта, за чије коришћење се плаћа цена паркирања.</w:t>
      </w:r>
    </w:p>
    <w:p w:rsidR="00D90844" w:rsidRPr="00503172" w:rsidRDefault="00D90844" w:rsidP="00896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0844" w:rsidRPr="00503172" w:rsidRDefault="00D90844" w:rsidP="00896B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3D95" w:rsidRDefault="000A3D95" w:rsidP="0082787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bookmarkStart w:id="7" w:name="clan_7"/>
      <w:bookmarkEnd w:id="7"/>
    </w:p>
    <w:p w:rsidR="000A3D95" w:rsidRDefault="000A3D95" w:rsidP="0082787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0A3D95" w:rsidRDefault="000A3D95" w:rsidP="0082787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2C71BE" w:rsidRPr="00503172" w:rsidRDefault="00D90844" w:rsidP="0082787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lastRenderedPageBreak/>
        <w:t>Члан 6</w:t>
      </w:r>
    </w:p>
    <w:p w:rsidR="0082787A" w:rsidRPr="00503172" w:rsidRDefault="0082787A" w:rsidP="0082787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2C71BE" w:rsidRPr="00503172" w:rsidRDefault="002C71BE" w:rsidP="0082787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sz w:val="24"/>
          <w:szCs w:val="24"/>
          <w:lang w:val="sr-Cyrl-CS"/>
        </w:rPr>
        <w:t>Посебна паркиралишта, према дозвољеном времену паркирања и висине цене паркирања, могу се одредити по зонама.</w:t>
      </w:r>
    </w:p>
    <w:p w:rsidR="0082787A" w:rsidRPr="00503172" w:rsidRDefault="0082787A" w:rsidP="0082787A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C71BE" w:rsidRPr="00503172" w:rsidRDefault="00D90844" w:rsidP="0082787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8" w:name="clan_8"/>
      <w:bookmarkEnd w:id="8"/>
      <w:r w:rsidRPr="0050317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7</w:t>
      </w:r>
    </w:p>
    <w:p w:rsidR="0082787A" w:rsidRPr="00503172" w:rsidRDefault="0082787A" w:rsidP="0082787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2C71BE" w:rsidRPr="00503172" w:rsidRDefault="002C71BE" w:rsidP="0082787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sz w:val="24"/>
          <w:szCs w:val="24"/>
          <w:lang w:val="sr-Cyrl-CS"/>
        </w:rPr>
        <w:t>На посебним паркиралиштима може да се врши контрола уласка и изласка возила.</w:t>
      </w:r>
    </w:p>
    <w:p w:rsidR="002C71BE" w:rsidRPr="00503172" w:rsidRDefault="002C71BE" w:rsidP="0082787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sz w:val="24"/>
          <w:szCs w:val="24"/>
          <w:lang w:val="sr-Cyrl-CS"/>
        </w:rPr>
        <w:t>Контрола из става 1. овог члана може да се врши постављањем рампе, изградњом или постављањем објекта за наплату, или на други начин.</w:t>
      </w:r>
    </w:p>
    <w:p w:rsidR="00D90844" w:rsidRPr="00503172" w:rsidRDefault="00D90844" w:rsidP="009F70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2B27" w:rsidRPr="00503172" w:rsidRDefault="00A22B27" w:rsidP="009F70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96B87" w:rsidRPr="00503172" w:rsidRDefault="00A22B27" w:rsidP="0082787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9" w:name="clan_9"/>
      <w:bookmarkEnd w:id="9"/>
      <w:r w:rsidRPr="00503172">
        <w:rPr>
          <w:rFonts w:ascii="Times New Roman" w:hAnsi="Times New Roman" w:cs="Times New Roman"/>
          <w:sz w:val="24"/>
          <w:szCs w:val="24"/>
          <w:lang w:val="sr-Cyrl-CS"/>
        </w:rPr>
        <w:t xml:space="preserve">II  </w:t>
      </w:r>
      <w:r w:rsidR="00896B87" w:rsidRPr="00503172">
        <w:rPr>
          <w:rFonts w:ascii="Times New Roman" w:hAnsi="Times New Roman" w:cs="Times New Roman"/>
          <w:sz w:val="24"/>
          <w:szCs w:val="24"/>
          <w:lang w:val="sr-Cyrl-CS"/>
        </w:rPr>
        <w:t xml:space="preserve">УПРАВЉАЊЕ, </w:t>
      </w:r>
      <w:r w:rsidR="002C71BE" w:rsidRPr="00503172">
        <w:rPr>
          <w:rFonts w:ascii="Times New Roman" w:hAnsi="Times New Roman" w:cs="Times New Roman"/>
          <w:sz w:val="24"/>
          <w:szCs w:val="24"/>
          <w:lang w:val="sr-Cyrl-CS"/>
        </w:rPr>
        <w:t xml:space="preserve">УРЕЂИВАЊЕ, ОДРЖАВАЊЕ </w:t>
      </w:r>
    </w:p>
    <w:p w:rsidR="002C71BE" w:rsidRPr="00503172" w:rsidRDefault="002C71BE" w:rsidP="0082787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sz w:val="24"/>
          <w:szCs w:val="24"/>
          <w:lang w:val="sr-Cyrl-CS"/>
        </w:rPr>
        <w:t>И КОРИШЋЕЊЕ ЈАВНИХ ПАРКИРАЛИШТА</w:t>
      </w:r>
    </w:p>
    <w:p w:rsidR="0082787A" w:rsidRPr="00503172" w:rsidRDefault="0082787A" w:rsidP="0082787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96B87" w:rsidRPr="00503172" w:rsidRDefault="00D90844" w:rsidP="00896B8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8</w:t>
      </w:r>
    </w:p>
    <w:p w:rsidR="00896B87" w:rsidRPr="00503172" w:rsidRDefault="00896B87" w:rsidP="00896B8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D90844" w:rsidRPr="00503172" w:rsidRDefault="00896B87" w:rsidP="00D908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Јавним паркиралиштима на територији Општине Бачки Петровац управља </w:t>
      </w:r>
      <w:r w:rsidR="009B29FD">
        <w:rPr>
          <w:rFonts w:ascii="Times New Roman" w:hAnsi="Times New Roman" w:cs="Times New Roman"/>
          <w:sz w:val="24"/>
          <w:szCs w:val="24"/>
          <w:lang w:val="sr-Cyrl-RS"/>
        </w:rPr>
        <w:t>Општинска управа, Одељење за привреду, урбанизам, комунално-стамбене и инспекцијске послове</w:t>
      </w:r>
      <w:r w:rsidR="00FF09FC" w:rsidRPr="0050317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5031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55986" w:rsidRPr="00503172" w:rsidRDefault="00455986" w:rsidP="004559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sz w:val="24"/>
          <w:szCs w:val="24"/>
          <w:lang w:val="sr-Cyrl-CS"/>
        </w:rPr>
        <w:t xml:space="preserve">Паркиралишта се одређују на основу пројектно-техничке документације које </w:t>
      </w:r>
      <w:r w:rsidR="00C8327F">
        <w:rPr>
          <w:rFonts w:ascii="Times New Roman" w:hAnsi="Times New Roman" w:cs="Times New Roman"/>
          <w:sz w:val="24"/>
          <w:szCs w:val="24"/>
          <w:lang w:val="sr-Cyrl-CS"/>
        </w:rPr>
        <w:t>израђује Општинска управа, Одељење за привреду, урбанизам, комунално-стамбене и инспекцијске послове</w:t>
      </w:r>
      <w:r w:rsidRPr="00503172">
        <w:rPr>
          <w:rFonts w:ascii="Times New Roman" w:hAnsi="Times New Roman" w:cs="Times New Roman"/>
          <w:sz w:val="24"/>
          <w:szCs w:val="24"/>
          <w:lang w:val="sr-Cyrl-CS"/>
        </w:rPr>
        <w:t xml:space="preserve"> као управљач путева.</w:t>
      </w:r>
    </w:p>
    <w:p w:rsidR="00FF09FC" w:rsidRPr="00503172" w:rsidRDefault="00C8327F" w:rsidP="00896B8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Општинска управа Одељење за привреду, урбанизам, комунално-стамбене и инспекцијске послове</w:t>
      </w:r>
      <w:r w:rsidR="00FF09FC" w:rsidRPr="00503172">
        <w:rPr>
          <w:rFonts w:ascii="Times New Roman" w:hAnsi="Times New Roman" w:cs="Times New Roman"/>
          <w:sz w:val="24"/>
          <w:szCs w:val="24"/>
          <w:lang w:val="sr-Cyrl-CS"/>
        </w:rPr>
        <w:t xml:space="preserve"> опрема и обележава јавна паркиралишта и води евиденцију о</w:t>
      </w:r>
      <w:r w:rsidR="009E510E" w:rsidRPr="00503172">
        <w:rPr>
          <w:rFonts w:ascii="Times New Roman" w:hAnsi="Times New Roman" w:cs="Times New Roman"/>
          <w:sz w:val="24"/>
          <w:szCs w:val="24"/>
          <w:lang w:val="sr-Cyrl-CS"/>
        </w:rPr>
        <w:t xml:space="preserve"> јавним паркиралиштима и</w:t>
      </w:r>
      <w:r w:rsidR="00FF09FC" w:rsidRPr="00503172">
        <w:rPr>
          <w:rFonts w:ascii="Times New Roman" w:hAnsi="Times New Roman" w:cs="Times New Roman"/>
          <w:sz w:val="24"/>
          <w:szCs w:val="24"/>
          <w:lang w:val="sr-Cyrl-CS"/>
        </w:rPr>
        <w:t xml:space="preserve"> саобраћајној сигнализацији на јавном паркиралиштима.</w:t>
      </w:r>
    </w:p>
    <w:p w:rsidR="00896B87" w:rsidRPr="00503172" w:rsidRDefault="00896B87" w:rsidP="00896B8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F09FC" w:rsidRPr="00503172" w:rsidRDefault="00FF09FC" w:rsidP="00FF09F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</w:t>
      </w:r>
      <w:r w:rsidR="00D90844" w:rsidRPr="0050317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9</w:t>
      </w:r>
    </w:p>
    <w:p w:rsidR="0022717F" w:rsidRPr="00503172" w:rsidRDefault="0022717F" w:rsidP="002271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96B87" w:rsidRPr="00503172" w:rsidRDefault="00896B87" w:rsidP="00896B8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sz w:val="24"/>
          <w:szCs w:val="24"/>
          <w:lang w:val="sr-Cyrl-CS"/>
        </w:rPr>
        <w:t xml:space="preserve">Послове </w:t>
      </w:r>
      <w:r w:rsidR="00FF09FC" w:rsidRPr="00503172">
        <w:rPr>
          <w:rFonts w:ascii="Times New Roman" w:hAnsi="Times New Roman" w:cs="Times New Roman"/>
          <w:sz w:val="24"/>
          <w:szCs w:val="24"/>
          <w:lang w:val="sr-Cyrl-CS"/>
        </w:rPr>
        <w:t xml:space="preserve">уређивања </w:t>
      </w:r>
      <w:r w:rsidR="003C77D3" w:rsidRPr="00503172">
        <w:rPr>
          <w:rFonts w:ascii="Times New Roman" w:hAnsi="Times New Roman" w:cs="Times New Roman"/>
          <w:sz w:val="24"/>
          <w:szCs w:val="24"/>
          <w:lang w:val="sr-Cyrl-CS"/>
        </w:rPr>
        <w:t>и одржавања јавних паркиралишта</w:t>
      </w:r>
      <w:r w:rsidR="0022717F" w:rsidRPr="00503172">
        <w:rPr>
          <w:rFonts w:ascii="Times New Roman" w:hAnsi="Times New Roman" w:cs="Times New Roman"/>
          <w:sz w:val="24"/>
          <w:szCs w:val="24"/>
          <w:lang w:val="sr-Cyrl-CS"/>
        </w:rPr>
        <w:t xml:space="preserve"> врше јавна комунална предузећа</w:t>
      </w:r>
      <w:r w:rsidRPr="005031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717F" w:rsidRPr="00503172">
        <w:rPr>
          <w:rFonts w:ascii="Times New Roman" w:hAnsi="Times New Roman" w:cs="Times New Roman"/>
          <w:sz w:val="24"/>
          <w:szCs w:val="24"/>
          <w:lang w:val="sr-Cyrl-CS"/>
        </w:rPr>
        <w:t>по насељеним местима Општине</w:t>
      </w:r>
      <w:r w:rsidRPr="00503172">
        <w:rPr>
          <w:rFonts w:ascii="Times New Roman" w:hAnsi="Times New Roman" w:cs="Times New Roman"/>
          <w:sz w:val="24"/>
          <w:szCs w:val="24"/>
          <w:lang w:val="sr-Cyrl-CS"/>
        </w:rPr>
        <w:t xml:space="preserve"> Бачки Петровац</w:t>
      </w:r>
      <w:r w:rsidR="0022717F" w:rsidRPr="00503172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тексту: Предузећа</w:t>
      </w:r>
      <w:r w:rsidRPr="00503172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2C7905">
        <w:rPr>
          <w:rFonts w:ascii="Times New Roman" w:hAnsi="Times New Roman" w:cs="Times New Roman"/>
          <w:sz w:val="24"/>
          <w:szCs w:val="24"/>
          <w:lang w:val="sr-Cyrl-CS"/>
        </w:rPr>
        <w:t xml:space="preserve"> по налогу Општинске управе, Одељења за привреду, урбанизам, комунално-стамбене и инспекцијске послове</w:t>
      </w:r>
      <w:r w:rsidRPr="0050317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96B87" w:rsidRPr="00503172" w:rsidRDefault="00896B87" w:rsidP="0082787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96C66" w:rsidRPr="00503172" w:rsidRDefault="00696C66" w:rsidP="00696C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10" w:name="clan_11"/>
      <w:bookmarkEnd w:id="10"/>
      <w:r w:rsidRPr="00503172">
        <w:rPr>
          <w:rFonts w:ascii="Times New Roman" w:hAnsi="Times New Roman" w:cs="Times New Roman"/>
          <w:b/>
          <w:sz w:val="24"/>
          <w:szCs w:val="24"/>
          <w:lang w:val="sr-Cyrl-CS"/>
        </w:rPr>
        <w:t>Члан</w:t>
      </w:r>
      <w:r w:rsidR="00D90844" w:rsidRPr="005031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10</w:t>
      </w:r>
    </w:p>
    <w:p w:rsidR="00696C66" w:rsidRPr="00503172" w:rsidRDefault="00696C66" w:rsidP="00A803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96C66" w:rsidRPr="00503172" w:rsidRDefault="00696C66" w:rsidP="00696C6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sz w:val="24"/>
          <w:szCs w:val="24"/>
          <w:lang w:val="sr-Cyrl-CS"/>
        </w:rPr>
        <w:t>Одржавање и уређивање јавних паркиралишта испр</w:t>
      </w:r>
      <w:r w:rsidR="00534139" w:rsidRPr="00503172">
        <w:rPr>
          <w:rFonts w:ascii="Times New Roman" w:hAnsi="Times New Roman" w:cs="Times New Roman"/>
          <w:sz w:val="24"/>
          <w:szCs w:val="24"/>
          <w:lang w:val="sr-Cyrl-CS"/>
        </w:rPr>
        <w:t>ед пословних</w:t>
      </w:r>
      <w:r w:rsidR="00697186" w:rsidRPr="00503172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503172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пословно стамбених објеката врше власници, односно корисници наведених објеката. </w:t>
      </w:r>
    </w:p>
    <w:p w:rsidR="00696C66" w:rsidRPr="00503172" w:rsidRDefault="00696C66" w:rsidP="00A803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0334" w:rsidRPr="00503172" w:rsidRDefault="00A80334" w:rsidP="00A8033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11" w:name="clan_20"/>
      <w:bookmarkEnd w:id="11"/>
      <w:r w:rsidRPr="0050317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1</w:t>
      </w:r>
      <w:r w:rsidR="00D90844" w:rsidRPr="0050317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</w:t>
      </w:r>
    </w:p>
    <w:p w:rsidR="00A80334" w:rsidRPr="00503172" w:rsidRDefault="00A80334" w:rsidP="00A8033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80334" w:rsidRPr="00503172" w:rsidRDefault="006C5782" w:rsidP="00A8033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Општинска управа, Одељење за привреду, урбанизам, комунално-стамбене и инспекцијске послове</w:t>
      </w:r>
      <w:r w:rsidR="00696C66" w:rsidRPr="00503172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22717F" w:rsidRPr="00503172">
        <w:rPr>
          <w:rFonts w:ascii="Times New Roman" w:hAnsi="Times New Roman" w:cs="Times New Roman"/>
          <w:sz w:val="24"/>
          <w:szCs w:val="24"/>
          <w:lang w:val="sr-Cyrl-CS"/>
        </w:rPr>
        <w:t>Предузећа</w:t>
      </w:r>
      <w:r w:rsidR="00A80334" w:rsidRPr="00503172">
        <w:rPr>
          <w:rFonts w:ascii="Times New Roman" w:hAnsi="Times New Roman" w:cs="Times New Roman"/>
          <w:sz w:val="24"/>
          <w:szCs w:val="24"/>
          <w:lang w:val="sr-Cyrl-CS"/>
        </w:rPr>
        <w:t xml:space="preserve"> нема</w:t>
      </w:r>
      <w:r w:rsidR="00696C66" w:rsidRPr="00503172">
        <w:rPr>
          <w:rFonts w:ascii="Times New Roman" w:hAnsi="Times New Roman" w:cs="Times New Roman"/>
          <w:sz w:val="24"/>
          <w:szCs w:val="24"/>
          <w:lang w:val="sr-Cyrl-CS"/>
        </w:rPr>
        <w:t>ју</w:t>
      </w:r>
      <w:r w:rsidR="00A80334" w:rsidRPr="005031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442E" w:rsidRPr="00503172">
        <w:rPr>
          <w:rFonts w:ascii="Times New Roman" w:hAnsi="Times New Roman" w:cs="Times New Roman"/>
          <w:sz w:val="24"/>
          <w:szCs w:val="24"/>
          <w:lang w:val="sr-Cyrl-CS"/>
        </w:rPr>
        <w:t>обавезу чувања возила и не сносе</w:t>
      </w:r>
      <w:r w:rsidR="00A80334" w:rsidRPr="00503172">
        <w:rPr>
          <w:rFonts w:ascii="Times New Roman" w:hAnsi="Times New Roman" w:cs="Times New Roman"/>
          <w:sz w:val="24"/>
          <w:szCs w:val="24"/>
          <w:lang w:val="sr-Cyrl-CS"/>
        </w:rPr>
        <w:t xml:space="preserve"> одговорност за оштећење или крађу возила и не</w:t>
      </w:r>
      <w:r w:rsidR="009B442E" w:rsidRPr="00503172">
        <w:rPr>
          <w:rFonts w:ascii="Times New Roman" w:hAnsi="Times New Roman" w:cs="Times New Roman"/>
          <w:sz w:val="24"/>
          <w:szCs w:val="24"/>
          <w:lang w:val="sr-Cyrl-CS"/>
        </w:rPr>
        <w:t>станак ствари из возила на јавним паркиралиштима</w:t>
      </w:r>
      <w:r w:rsidR="00A80334" w:rsidRPr="0050317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80334" w:rsidRPr="00503172" w:rsidRDefault="00A80334" w:rsidP="009669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3D95" w:rsidRDefault="000A3D95" w:rsidP="00EF03D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0A3D95" w:rsidRDefault="000A3D95" w:rsidP="00EF03D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0A3D95" w:rsidRDefault="000A3D95" w:rsidP="00EF03D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2C71BE" w:rsidRPr="00503172" w:rsidRDefault="002C71BE" w:rsidP="00EF03D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lastRenderedPageBreak/>
        <w:t>Члан 12</w:t>
      </w:r>
    </w:p>
    <w:p w:rsidR="00EF03D3" w:rsidRPr="00503172" w:rsidRDefault="00EF03D3" w:rsidP="0082787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71BE" w:rsidRPr="00503172" w:rsidRDefault="002C71BE" w:rsidP="0082787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sz w:val="24"/>
          <w:szCs w:val="24"/>
          <w:lang w:val="sr-Cyrl-CS"/>
        </w:rPr>
        <w:t>Корисником јавног паркиралишта у смислу ове одлуке сматра се возач, односно власник возила (у даљем тексту: корисник).</w:t>
      </w:r>
    </w:p>
    <w:p w:rsidR="00D90844" w:rsidRPr="00503172" w:rsidRDefault="002C71BE" w:rsidP="0051761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sz w:val="24"/>
          <w:szCs w:val="24"/>
          <w:lang w:val="sr-Cyrl-CS"/>
        </w:rPr>
        <w:t>Корисник је дужан да користи јавно паркиралиште у складу</w:t>
      </w:r>
      <w:r w:rsidR="00211D8A" w:rsidRPr="00503172">
        <w:rPr>
          <w:rFonts w:ascii="Times New Roman" w:hAnsi="Times New Roman" w:cs="Times New Roman"/>
          <w:sz w:val="24"/>
          <w:szCs w:val="24"/>
          <w:lang w:val="sr-Cyrl-CS"/>
        </w:rPr>
        <w:t xml:space="preserve"> са саобраћајном сигнализацијом.</w:t>
      </w:r>
    </w:p>
    <w:p w:rsidR="009F70A0" w:rsidRPr="00503172" w:rsidRDefault="009F70A0" w:rsidP="0051761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70A0" w:rsidRPr="00503172" w:rsidRDefault="009F70A0" w:rsidP="0051761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71BE" w:rsidRPr="00503172" w:rsidRDefault="002C71BE" w:rsidP="0082787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12" w:name="clan_13"/>
      <w:bookmarkEnd w:id="12"/>
      <w:r w:rsidRPr="0050317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13</w:t>
      </w:r>
    </w:p>
    <w:p w:rsidR="00D90844" w:rsidRPr="00503172" w:rsidRDefault="00D90844" w:rsidP="0082787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247C0C" w:rsidRPr="00503172" w:rsidRDefault="00247C0C" w:rsidP="0082787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6C5782">
        <w:rPr>
          <w:rFonts w:ascii="Times New Roman" w:hAnsi="Times New Roman" w:cs="Times New Roman"/>
          <w:bCs/>
          <w:sz w:val="24"/>
          <w:szCs w:val="24"/>
          <w:lang w:val="sr-Cyrl-CS"/>
        </w:rPr>
        <w:t>Актом Општинске управе, Одељења за привреду, урбанизам, комунално-стамбене и инспекцијске послове</w:t>
      </w:r>
      <w:r w:rsidRPr="0050317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из члана 8. став </w:t>
      </w:r>
      <w:r w:rsidR="00455986" w:rsidRPr="00503172">
        <w:rPr>
          <w:rFonts w:ascii="Times New Roman" w:hAnsi="Times New Roman" w:cs="Times New Roman"/>
          <w:bCs/>
          <w:sz w:val="24"/>
          <w:szCs w:val="24"/>
          <w:lang w:val="sr-Cyrl-CS"/>
        </w:rPr>
        <w:t>2. одређује</w:t>
      </w:r>
      <w:r w:rsidRPr="0050317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се</w:t>
      </w:r>
      <w:r w:rsidR="00455986" w:rsidRPr="0050317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број и локације посебних</w:t>
      </w:r>
      <w:r w:rsidRPr="0050317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паркинг места за особе са инвалидитетом.</w:t>
      </w:r>
    </w:p>
    <w:p w:rsidR="004456EF" w:rsidRPr="00503172" w:rsidRDefault="002C71BE" w:rsidP="004456E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sz w:val="24"/>
          <w:szCs w:val="24"/>
          <w:lang w:val="sr-Cyrl-CS"/>
        </w:rPr>
        <w:t>Паркинг места за особе са инвалидитетом могу да користе лица којима су оштећени екстремитети битни за управљање возилом, лица оболела од дистрофије, параплегије, квадриплегије и церебралне парализе, која за кретање користи инвалидска колица, лица која имају оштећење вида најмање 90%, ратни и мирнодопски војни инва</w:t>
      </w:r>
      <w:r w:rsidR="00852399" w:rsidRPr="00503172">
        <w:rPr>
          <w:rFonts w:ascii="Times New Roman" w:hAnsi="Times New Roman" w:cs="Times New Roman"/>
          <w:sz w:val="24"/>
          <w:szCs w:val="24"/>
          <w:lang w:val="sr-Cyrl-CS"/>
        </w:rPr>
        <w:t>лиди, цивилни инвалиди рата од I</w:t>
      </w:r>
      <w:r w:rsidRPr="00503172">
        <w:rPr>
          <w:rFonts w:ascii="Times New Roman" w:hAnsi="Times New Roman" w:cs="Times New Roman"/>
          <w:sz w:val="24"/>
          <w:szCs w:val="24"/>
          <w:lang w:val="sr-Cyrl-CS"/>
        </w:rPr>
        <w:t xml:space="preserve"> до </w:t>
      </w:r>
      <w:r w:rsidR="00852399" w:rsidRPr="00503172">
        <w:rPr>
          <w:rFonts w:ascii="Times New Roman" w:hAnsi="Times New Roman" w:cs="Times New Roman"/>
          <w:sz w:val="24"/>
          <w:szCs w:val="24"/>
          <w:lang w:val="sr-Cyrl-CS"/>
        </w:rPr>
        <w:t>IV</w:t>
      </w:r>
      <w:r w:rsidRPr="00503172">
        <w:rPr>
          <w:rFonts w:ascii="Times New Roman" w:hAnsi="Times New Roman" w:cs="Times New Roman"/>
          <w:sz w:val="24"/>
          <w:szCs w:val="24"/>
          <w:lang w:val="sr-Cyrl-CS"/>
        </w:rPr>
        <w:t xml:space="preserve"> групе инвалидности и лица на дијализи.</w:t>
      </w:r>
    </w:p>
    <w:p w:rsidR="009B442E" w:rsidRPr="00503172" w:rsidRDefault="008D6D28" w:rsidP="004456E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sz w:val="24"/>
          <w:szCs w:val="24"/>
          <w:lang w:val="sr-Cyrl-CS"/>
        </w:rPr>
        <w:t>Одељење за општу управу, друштвене службе и опште заједничке послове</w:t>
      </w:r>
      <w:r w:rsidR="009B442E" w:rsidRPr="00503172">
        <w:rPr>
          <w:rFonts w:ascii="Times New Roman" w:hAnsi="Times New Roman" w:cs="Times New Roman"/>
          <w:sz w:val="24"/>
          <w:szCs w:val="24"/>
          <w:lang w:val="sr-Cyrl-CS"/>
        </w:rPr>
        <w:t xml:space="preserve"> доноси акт о испуњености услова из става 1. овог члана на основу медицинске и друге личне документације.</w:t>
      </w:r>
    </w:p>
    <w:p w:rsidR="002C71BE" w:rsidRPr="00503172" w:rsidRDefault="002C71BE" w:rsidP="0085239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акта </w:t>
      </w:r>
      <w:r w:rsidR="0071549C" w:rsidRPr="00503172">
        <w:rPr>
          <w:rFonts w:ascii="Times New Roman" w:hAnsi="Times New Roman" w:cs="Times New Roman"/>
          <w:sz w:val="24"/>
          <w:szCs w:val="24"/>
          <w:lang w:val="sr-Cyrl-CS"/>
        </w:rPr>
        <w:t>из става 2. овог члана</w:t>
      </w:r>
      <w:r w:rsidRPr="005031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45E7E">
        <w:rPr>
          <w:rFonts w:ascii="Times New Roman" w:hAnsi="Times New Roman" w:cs="Times New Roman"/>
          <w:sz w:val="24"/>
          <w:szCs w:val="24"/>
          <w:lang w:val="sr-Cyrl-CS"/>
        </w:rPr>
        <w:t>Општинска управа, Одељење за привреду, урбанизам, комунално-стамбене и инспекцијске послвое</w:t>
      </w:r>
      <w:r w:rsidR="0071549C" w:rsidRPr="00503172">
        <w:rPr>
          <w:rFonts w:ascii="Times New Roman" w:hAnsi="Times New Roman" w:cs="Times New Roman"/>
          <w:sz w:val="24"/>
          <w:szCs w:val="24"/>
          <w:lang w:val="sr-Cyrl-CS"/>
        </w:rPr>
        <w:t xml:space="preserve"> издаје </w:t>
      </w:r>
      <w:r w:rsidRPr="00503172">
        <w:rPr>
          <w:rFonts w:ascii="Times New Roman" w:hAnsi="Times New Roman" w:cs="Times New Roman"/>
          <w:sz w:val="24"/>
          <w:szCs w:val="24"/>
          <w:lang w:val="sr-Cyrl-CS"/>
        </w:rPr>
        <w:t>лицима из става 1. овог члана, налепницу за означавање возила особа са инвалидитетом, односно</w:t>
      </w:r>
      <w:r w:rsidR="009B352E" w:rsidRPr="00503172">
        <w:rPr>
          <w:rFonts w:ascii="Times New Roman" w:hAnsi="Times New Roman" w:cs="Times New Roman"/>
          <w:sz w:val="24"/>
          <w:szCs w:val="24"/>
          <w:lang w:val="sr-Cyrl-CS"/>
        </w:rPr>
        <w:t xml:space="preserve"> возила</w:t>
      </w:r>
      <w:r w:rsidRPr="00503172">
        <w:rPr>
          <w:rFonts w:ascii="Times New Roman" w:hAnsi="Times New Roman" w:cs="Times New Roman"/>
          <w:sz w:val="24"/>
          <w:szCs w:val="24"/>
          <w:lang w:val="sr-Cyrl-CS"/>
        </w:rPr>
        <w:t xml:space="preserve"> члана заједничког домаћинства.</w:t>
      </w:r>
    </w:p>
    <w:p w:rsidR="0071549C" w:rsidRPr="00503172" w:rsidRDefault="00545E7E" w:rsidP="0085239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Општинска управа, Одељење за привреду, урбанизам, комунално-стамбене и инспекцијске послове</w:t>
      </w:r>
      <w:r w:rsidR="0071549C" w:rsidRPr="00503172">
        <w:rPr>
          <w:rFonts w:ascii="Times New Roman" w:hAnsi="Times New Roman" w:cs="Times New Roman"/>
          <w:sz w:val="24"/>
          <w:szCs w:val="24"/>
          <w:lang w:val="sr-Cyrl-CS"/>
        </w:rPr>
        <w:t xml:space="preserve"> је дужна да води евиденцију о издатим налепницама из става 3. овог члана.</w:t>
      </w:r>
    </w:p>
    <w:p w:rsidR="00852399" w:rsidRPr="00503172" w:rsidRDefault="00852399" w:rsidP="0085239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71BE" w:rsidRPr="00503172" w:rsidRDefault="002C71BE" w:rsidP="0085239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13" w:name="clan_14"/>
      <w:bookmarkEnd w:id="13"/>
      <w:r w:rsidRPr="0050317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14</w:t>
      </w:r>
    </w:p>
    <w:p w:rsidR="00852399" w:rsidRPr="00503172" w:rsidRDefault="00852399" w:rsidP="0082787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2C71BE" w:rsidRPr="00503172" w:rsidRDefault="002C71BE" w:rsidP="0085239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sz w:val="24"/>
          <w:szCs w:val="24"/>
          <w:lang w:val="sr-Cyrl-CS"/>
        </w:rPr>
        <w:t>Јавна паркиралишта која су одређена за паркирање одређене врсте возила, могу да се користе само за ту врсту возила.</w:t>
      </w:r>
    </w:p>
    <w:p w:rsidR="00BE3C0B" w:rsidRPr="00503172" w:rsidRDefault="00BE3C0B" w:rsidP="0085239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71BE" w:rsidRPr="00503172" w:rsidRDefault="002C71BE" w:rsidP="0085239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14" w:name="clan_15"/>
      <w:bookmarkEnd w:id="14"/>
      <w:r w:rsidRPr="0050317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15</w:t>
      </w:r>
    </w:p>
    <w:p w:rsidR="00852399" w:rsidRPr="00503172" w:rsidRDefault="00852399" w:rsidP="0082787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2C71BE" w:rsidRPr="00503172" w:rsidRDefault="00FF13B0" w:rsidP="0085239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Актом Општинске управе, Одељења за привреду, урбанизам, комунално-стамбене и инспекцијске послове</w:t>
      </w:r>
      <w:r w:rsidR="00BE3C0B" w:rsidRPr="0050317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из члана 8. став 2. </w:t>
      </w:r>
      <w:r w:rsidR="00BE3C0B" w:rsidRPr="00503172">
        <w:rPr>
          <w:rFonts w:ascii="Times New Roman" w:hAnsi="Times New Roman" w:cs="Times New Roman"/>
          <w:sz w:val="24"/>
          <w:szCs w:val="24"/>
          <w:lang w:val="sr-Cyrl-CS"/>
        </w:rPr>
        <w:t>могу се</w:t>
      </w:r>
      <w:r w:rsidR="002C71BE" w:rsidRPr="00503172">
        <w:rPr>
          <w:rFonts w:ascii="Times New Roman" w:hAnsi="Times New Roman" w:cs="Times New Roman"/>
          <w:sz w:val="24"/>
          <w:szCs w:val="24"/>
          <w:lang w:val="sr-Cyrl-CS"/>
        </w:rPr>
        <w:t xml:space="preserve"> одобри</w:t>
      </w:r>
      <w:r w:rsidR="00BE3C0B" w:rsidRPr="00503172">
        <w:rPr>
          <w:rFonts w:ascii="Times New Roman" w:hAnsi="Times New Roman" w:cs="Times New Roman"/>
          <w:sz w:val="24"/>
          <w:szCs w:val="24"/>
          <w:lang w:val="sr-Cyrl-CS"/>
        </w:rPr>
        <w:t xml:space="preserve">ти паркинг </w:t>
      </w:r>
      <w:r w:rsidR="002C71BE" w:rsidRPr="00503172">
        <w:rPr>
          <w:rFonts w:ascii="Times New Roman" w:hAnsi="Times New Roman" w:cs="Times New Roman"/>
          <w:sz w:val="24"/>
          <w:szCs w:val="24"/>
          <w:lang w:val="sr-Cyrl-CS"/>
        </w:rPr>
        <w:t xml:space="preserve">места на јавним паркиралиштима за потребе државних органа, органа </w:t>
      </w:r>
      <w:r w:rsidR="00C17EE6" w:rsidRPr="00503172">
        <w:rPr>
          <w:rFonts w:ascii="Times New Roman" w:hAnsi="Times New Roman" w:cs="Times New Roman"/>
          <w:sz w:val="24"/>
          <w:szCs w:val="24"/>
          <w:lang w:val="sr-Cyrl-CS"/>
        </w:rPr>
        <w:t xml:space="preserve">Аутономне Покрајине Војводине и Општине, </w:t>
      </w:r>
      <w:r w:rsidR="002C71BE" w:rsidRPr="00503172">
        <w:rPr>
          <w:rFonts w:ascii="Times New Roman" w:hAnsi="Times New Roman" w:cs="Times New Roman"/>
          <w:sz w:val="24"/>
          <w:szCs w:val="24"/>
          <w:lang w:val="sr-Cyrl-CS"/>
        </w:rPr>
        <w:t>јавним службама, дипломатским и другим страним представницима, другим правним лицима и предузетницима, као и физичким лицима.</w:t>
      </w:r>
    </w:p>
    <w:p w:rsidR="00517619" w:rsidRPr="00503172" w:rsidRDefault="00517619" w:rsidP="005176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15" w:name="clan_19"/>
      <w:bookmarkStart w:id="16" w:name="clan_21"/>
      <w:bookmarkEnd w:id="15"/>
      <w:bookmarkEnd w:id="16"/>
    </w:p>
    <w:p w:rsidR="00A22B27" w:rsidRPr="00503172" w:rsidRDefault="00A22B27" w:rsidP="005176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71BE" w:rsidRPr="00503172" w:rsidRDefault="00A22B27" w:rsidP="000C305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17" w:name="str_4"/>
      <w:bookmarkEnd w:id="17"/>
      <w:r w:rsidRPr="00503172">
        <w:rPr>
          <w:rFonts w:ascii="Times New Roman" w:hAnsi="Times New Roman" w:cs="Times New Roman"/>
          <w:sz w:val="24"/>
          <w:szCs w:val="24"/>
          <w:lang w:val="sr-Cyrl-CS"/>
        </w:rPr>
        <w:t xml:space="preserve">III  </w:t>
      </w:r>
      <w:r w:rsidR="002C71BE" w:rsidRPr="00503172">
        <w:rPr>
          <w:rFonts w:ascii="Times New Roman" w:hAnsi="Times New Roman" w:cs="Times New Roman"/>
          <w:sz w:val="24"/>
          <w:szCs w:val="24"/>
          <w:lang w:val="sr-Cyrl-CS"/>
        </w:rPr>
        <w:t>ЗАБРАНЕ</w:t>
      </w:r>
    </w:p>
    <w:p w:rsidR="000C3057" w:rsidRPr="00503172" w:rsidRDefault="000C3057" w:rsidP="008278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71BE" w:rsidRPr="00503172" w:rsidRDefault="00D90844" w:rsidP="000C305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18" w:name="clan_23"/>
      <w:bookmarkEnd w:id="18"/>
      <w:r w:rsidRPr="0050317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16</w:t>
      </w:r>
    </w:p>
    <w:p w:rsidR="000C3057" w:rsidRPr="00503172" w:rsidRDefault="000C3057" w:rsidP="0082787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2C71BE" w:rsidRPr="00503172" w:rsidRDefault="002C71BE" w:rsidP="000C305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sz w:val="24"/>
          <w:szCs w:val="24"/>
          <w:lang w:val="sr-Cyrl-CS"/>
        </w:rPr>
        <w:t>На јавним паркиралиштима забрањено је:</w:t>
      </w:r>
    </w:p>
    <w:p w:rsidR="002C71BE" w:rsidRPr="00503172" w:rsidRDefault="002C71BE" w:rsidP="003F7CF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паркирање возила супротно саобраћајној сигнализацији и ознакама из члана 12. став 2. ове одлуке, као и на други начин ометање коришћења јавних паркиралишта,</w:t>
      </w:r>
    </w:p>
    <w:p w:rsidR="002C71BE" w:rsidRPr="00503172" w:rsidRDefault="002C71BE" w:rsidP="003F7CF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sz w:val="24"/>
          <w:szCs w:val="24"/>
          <w:lang w:val="sr-Cyrl-CS"/>
        </w:rPr>
        <w:t>паркирање нерегистрованих возила и возила без регистарских ознака,</w:t>
      </w:r>
    </w:p>
    <w:p w:rsidR="002C71BE" w:rsidRPr="00503172" w:rsidRDefault="002C71BE" w:rsidP="003F7CF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sz w:val="24"/>
          <w:szCs w:val="24"/>
          <w:lang w:val="sr-Cyrl-CS"/>
        </w:rPr>
        <w:t>паркирање возила на паркинг месту резервисаном за паркирање возила особа са инвалидитетом ако не поседује налепницу из члана 13. став 2. ове одлуке, односно другу одговарајућу ознаку особе са инвалидитетом,</w:t>
      </w:r>
    </w:p>
    <w:p w:rsidR="002C71BE" w:rsidRPr="00503172" w:rsidRDefault="002C71BE" w:rsidP="003F7CF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sz w:val="24"/>
          <w:szCs w:val="24"/>
          <w:lang w:val="sr-Cyrl-CS"/>
        </w:rPr>
        <w:t>паркирање одбаченог или хаварисаног возила,</w:t>
      </w:r>
    </w:p>
    <w:p w:rsidR="002C71BE" w:rsidRPr="00503172" w:rsidRDefault="002C71BE" w:rsidP="003F7CF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sz w:val="24"/>
          <w:szCs w:val="24"/>
          <w:lang w:val="sr-Cyrl-CS"/>
        </w:rPr>
        <w:t>паркирање прикључног возила без сопственог погона,</w:t>
      </w:r>
    </w:p>
    <w:p w:rsidR="002C71BE" w:rsidRPr="00503172" w:rsidRDefault="002C71BE" w:rsidP="003F7CF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sz w:val="24"/>
          <w:szCs w:val="24"/>
          <w:lang w:val="sr-Cyrl-CS"/>
        </w:rPr>
        <w:t>остављање пловних објеката, других ствари и предмета, као и коришћење паркиралишта на начин супротан намени,</w:t>
      </w:r>
    </w:p>
    <w:p w:rsidR="002C71BE" w:rsidRPr="00503172" w:rsidRDefault="002C71BE" w:rsidP="003F7CF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sz w:val="24"/>
          <w:szCs w:val="24"/>
          <w:lang w:val="sr-Cyrl-CS"/>
        </w:rPr>
        <w:t>ограђивање паркинг места,</w:t>
      </w:r>
    </w:p>
    <w:p w:rsidR="002C71BE" w:rsidRPr="00503172" w:rsidRDefault="003F7CF4" w:rsidP="003F7CF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2C71BE" w:rsidRPr="00503172">
        <w:rPr>
          <w:rFonts w:ascii="Times New Roman" w:hAnsi="Times New Roman" w:cs="Times New Roman"/>
          <w:sz w:val="24"/>
          <w:szCs w:val="24"/>
          <w:lang w:val="sr-Cyrl-CS"/>
        </w:rPr>
        <w:t>амовласно уређење резервисаног паркинг места,</w:t>
      </w:r>
    </w:p>
    <w:p w:rsidR="002C71BE" w:rsidRPr="00503172" w:rsidRDefault="002C71BE" w:rsidP="003F7CF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sz w:val="24"/>
          <w:szCs w:val="24"/>
          <w:lang w:val="sr-Cyrl-CS"/>
        </w:rPr>
        <w:t>прање возила или на други начин коришћење јавних паркиралишта супротно њиховој намени, и</w:t>
      </w:r>
    </w:p>
    <w:p w:rsidR="00F50B9B" w:rsidRPr="00503172" w:rsidRDefault="002C71BE" w:rsidP="00D0658A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sz w:val="24"/>
          <w:szCs w:val="24"/>
          <w:lang w:val="sr-Cyrl-CS"/>
        </w:rPr>
        <w:t>друге радње које доводе до прљања, оштећења или уништавања јавног паркиралишта.</w:t>
      </w:r>
    </w:p>
    <w:p w:rsidR="009F70A0" w:rsidRPr="00503172" w:rsidRDefault="009F70A0" w:rsidP="009F70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2B27" w:rsidRPr="00503172" w:rsidRDefault="00A22B27" w:rsidP="009F70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71BE" w:rsidRPr="00503172" w:rsidRDefault="00A22B27" w:rsidP="000C305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19" w:name="str_5"/>
      <w:bookmarkEnd w:id="19"/>
      <w:r w:rsidRPr="00503172">
        <w:rPr>
          <w:rFonts w:ascii="Times New Roman" w:hAnsi="Times New Roman" w:cs="Times New Roman"/>
          <w:sz w:val="24"/>
          <w:szCs w:val="24"/>
          <w:lang w:val="sr-Cyrl-CS"/>
        </w:rPr>
        <w:t xml:space="preserve">IV  </w:t>
      </w:r>
      <w:r w:rsidR="002C71BE" w:rsidRPr="00503172">
        <w:rPr>
          <w:rFonts w:ascii="Times New Roman" w:hAnsi="Times New Roman" w:cs="Times New Roman"/>
          <w:sz w:val="24"/>
          <w:szCs w:val="24"/>
          <w:lang w:val="sr-Cyrl-CS"/>
        </w:rPr>
        <w:t>НАДЗОР</w:t>
      </w:r>
    </w:p>
    <w:p w:rsidR="000C3057" w:rsidRPr="00503172" w:rsidRDefault="000C3057" w:rsidP="008278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71BE" w:rsidRPr="00503172" w:rsidRDefault="00D90844" w:rsidP="000C305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20" w:name="clan_24"/>
      <w:bookmarkEnd w:id="20"/>
      <w:r w:rsidRPr="0050317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17</w:t>
      </w:r>
    </w:p>
    <w:p w:rsidR="000C3057" w:rsidRPr="00503172" w:rsidRDefault="000C3057" w:rsidP="0082787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3F7CF4" w:rsidRPr="00921061" w:rsidRDefault="002C71BE" w:rsidP="00D0658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sz w:val="24"/>
          <w:szCs w:val="24"/>
          <w:lang w:val="sr-Cyrl-CS"/>
        </w:rPr>
        <w:t xml:space="preserve">Надзор над спровођењем ове одлуке обавља </w:t>
      </w:r>
      <w:r w:rsidR="00517619" w:rsidRPr="00503172">
        <w:rPr>
          <w:rFonts w:ascii="Times New Roman" w:hAnsi="Times New Roman" w:cs="Times New Roman"/>
          <w:sz w:val="24"/>
          <w:szCs w:val="24"/>
          <w:lang w:val="sr-Cyrl-CS"/>
        </w:rPr>
        <w:t xml:space="preserve">Одељење за привреду, урбанизам, комунално-стамбене и инспекцијске послове преко </w:t>
      </w:r>
      <w:r w:rsidR="00517619" w:rsidRPr="00921061">
        <w:rPr>
          <w:rFonts w:ascii="Times New Roman" w:hAnsi="Times New Roman" w:cs="Times New Roman"/>
          <w:sz w:val="24"/>
          <w:szCs w:val="24"/>
          <w:lang w:val="sr-Cyrl-CS"/>
        </w:rPr>
        <w:t>саобраћајног и комуналног инспектора</w:t>
      </w:r>
      <w:r w:rsidR="00D0658A" w:rsidRPr="00921061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тексту: инспектор).</w:t>
      </w:r>
    </w:p>
    <w:p w:rsidR="00D0658A" w:rsidRPr="00921061" w:rsidRDefault="00D0658A" w:rsidP="00D0658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71BE" w:rsidRPr="00921061" w:rsidRDefault="00D90844" w:rsidP="003F7CF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21" w:name="clan_25"/>
      <w:bookmarkEnd w:id="21"/>
      <w:r w:rsidRPr="0092106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18</w:t>
      </w:r>
    </w:p>
    <w:p w:rsidR="003F7CF4" w:rsidRPr="00921061" w:rsidRDefault="003F7CF4" w:rsidP="0082787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2C71BE" w:rsidRPr="00921061" w:rsidRDefault="002C71BE" w:rsidP="00511BB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1061">
        <w:rPr>
          <w:rFonts w:ascii="Times New Roman" w:hAnsi="Times New Roman" w:cs="Times New Roman"/>
          <w:sz w:val="24"/>
          <w:szCs w:val="24"/>
          <w:lang w:val="sr-Cyrl-CS"/>
        </w:rPr>
        <w:t>У вршењу инспекцијског надзора инспектор је дужан и овлашћен да контролише:</w:t>
      </w:r>
    </w:p>
    <w:p w:rsidR="002C71BE" w:rsidRPr="00921061" w:rsidRDefault="002C71BE" w:rsidP="008E16B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1061">
        <w:rPr>
          <w:rFonts w:ascii="Times New Roman" w:hAnsi="Times New Roman" w:cs="Times New Roman"/>
          <w:sz w:val="24"/>
          <w:szCs w:val="24"/>
          <w:lang w:val="sr-Cyrl-CS"/>
        </w:rPr>
        <w:t>саобраћајну сигнализ</w:t>
      </w:r>
      <w:r w:rsidR="00597CBF">
        <w:rPr>
          <w:rFonts w:ascii="Times New Roman" w:hAnsi="Times New Roman" w:cs="Times New Roman"/>
          <w:sz w:val="24"/>
          <w:szCs w:val="24"/>
          <w:lang w:val="sr-Cyrl-CS"/>
        </w:rPr>
        <w:t>ацију на јавним паркиралиштима</w:t>
      </w:r>
      <w:r w:rsidRPr="00921061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5157B9" w:rsidRPr="00921061" w:rsidRDefault="008E16B9" w:rsidP="005157B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1061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2C71BE" w:rsidRPr="00921061">
        <w:rPr>
          <w:rFonts w:ascii="Times New Roman" w:hAnsi="Times New Roman" w:cs="Times New Roman"/>
          <w:sz w:val="24"/>
          <w:szCs w:val="24"/>
          <w:lang w:val="sr-Cyrl-CS"/>
        </w:rPr>
        <w:t>ехничку</w:t>
      </w:r>
      <w:r w:rsidR="00597CBF">
        <w:rPr>
          <w:rFonts w:ascii="Times New Roman" w:hAnsi="Times New Roman" w:cs="Times New Roman"/>
          <w:sz w:val="24"/>
          <w:szCs w:val="24"/>
          <w:lang w:val="sr-Cyrl-CS"/>
        </w:rPr>
        <w:t xml:space="preserve"> исправност јавних паркиралишта</w:t>
      </w:r>
      <w:r w:rsidR="005157B9" w:rsidRPr="00921061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2C71BE" w:rsidRPr="00921061" w:rsidRDefault="002C71BE" w:rsidP="008E16B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1061">
        <w:rPr>
          <w:rFonts w:ascii="Times New Roman" w:hAnsi="Times New Roman" w:cs="Times New Roman"/>
          <w:sz w:val="24"/>
          <w:szCs w:val="24"/>
          <w:lang w:val="sr-Cyrl-CS"/>
        </w:rPr>
        <w:t>јавна паркиралишта са аспекта безбедности саобраћаја и на основу налаза надлежног органа нареди измену режима саобраћаја односно паркирања.</w:t>
      </w:r>
    </w:p>
    <w:p w:rsidR="00511BBA" w:rsidRPr="00503172" w:rsidRDefault="00511BBA" w:rsidP="008278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71BE" w:rsidRPr="00503172" w:rsidRDefault="00D90844" w:rsidP="00511BB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22" w:name="clan_26"/>
      <w:bookmarkEnd w:id="22"/>
      <w:r w:rsidRPr="0050317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19</w:t>
      </w:r>
    </w:p>
    <w:p w:rsidR="00511BBA" w:rsidRPr="00503172" w:rsidRDefault="00511BBA" w:rsidP="0082787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2C71BE" w:rsidRPr="00503172" w:rsidRDefault="002C71BE" w:rsidP="00511BB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sz w:val="24"/>
          <w:szCs w:val="24"/>
          <w:lang w:val="sr-Cyrl-CS"/>
        </w:rPr>
        <w:t>Инспектор је овлашћен да, када се јавна паркиралишта користе супротно одредбама ове одлуке, нареди кориснику, ако је присутан, да одмах уклони возило.</w:t>
      </w:r>
    </w:p>
    <w:p w:rsidR="002C71BE" w:rsidRPr="00503172" w:rsidRDefault="002C71BE" w:rsidP="00511BB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sz w:val="24"/>
          <w:szCs w:val="24"/>
          <w:lang w:val="sr-Cyrl-CS"/>
        </w:rPr>
        <w:t>У случају из става 1. овог члана ако се корисник не налази на лицу места или одбије да уклони возило, инспектор ће да фотографише возило и донесе решење којим се налаже уклањање возила у одређеном року.</w:t>
      </w:r>
    </w:p>
    <w:p w:rsidR="002C71BE" w:rsidRPr="00503172" w:rsidRDefault="002C71BE" w:rsidP="00511BB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sz w:val="24"/>
          <w:szCs w:val="24"/>
          <w:lang w:val="sr-Cyrl-CS"/>
        </w:rPr>
        <w:t>Решење из става 2. овог члана причвршћује се на возило уз назначење дана и часа када је причвршћен, а тиме се сматра и да је достављање уредно извршено.</w:t>
      </w:r>
    </w:p>
    <w:p w:rsidR="00511BBA" w:rsidRPr="00503172" w:rsidRDefault="00511BBA" w:rsidP="00511BBA">
      <w:pPr>
        <w:pStyle w:val="NoSpacing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0A3D95" w:rsidRDefault="000A3D95" w:rsidP="00511BB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bookmarkStart w:id="23" w:name="clan_27"/>
      <w:bookmarkEnd w:id="23"/>
    </w:p>
    <w:p w:rsidR="000A3D95" w:rsidRDefault="000A3D95" w:rsidP="00511BB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0A3D95" w:rsidRDefault="000A3D95" w:rsidP="00511BB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0A3D95" w:rsidRDefault="000A3D95" w:rsidP="00511BB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2C71BE" w:rsidRPr="00503172" w:rsidRDefault="00D90844" w:rsidP="00511BB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24" w:name="_GoBack"/>
      <w:bookmarkEnd w:id="24"/>
      <w:r w:rsidRPr="0050317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lastRenderedPageBreak/>
        <w:t>Члан 20</w:t>
      </w:r>
    </w:p>
    <w:p w:rsidR="00511BBA" w:rsidRPr="00503172" w:rsidRDefault="00511BBA" w:rsidP="0082787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2C71BE" w:rsidRPr="00503172" w:rsidRDefault="002C71BE" w:rsidP="00511BB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sz w:val="24"/>
          <w:szCs w:val="24"/>
          <w:lang w:val="sr-Cyrl-CS"/>
        </w:rPr>
        <w:t xml:space="preserve">Инспектор је овлашћен да контролише да ли се јавна паркиралишта користе у складу са наменом прописаном овом одлуком и да </w:t>
      </w:r>
      <w:r w:rsidR="00D0658A" w:rsidRPr="00503172">
        <w:rPr>
          <w:rFonts w:ascii="Times New Roman" w:hAnsi="Times New Roman" w:cs="Times New Roman"/>
          <w:sz w:val="24"/>
          <w:szCs w:val="24"/>
          <w:lang w:val="sr-Cyrl-CS"/>
        </w:rPr>
        <w:t>нареди отклањање недостатака у одре</w:t>
      </w:r>
      <w:r w:rsidRPr="00503172">
        <w:rPr>
          <w:rFonts w:ascii="Times New Roman" w:hAnsi="Times New Roman" w:cs="Times New Roman"/>
          <w:sz w:val="24"/>
          <w:szCs w:val="24"/>
          <w:lang w:val="sr-Cyrl-CS"/>
        </w:rPr>
        <w:t>ђеном року.</w:t>
      </w:r>
    </w:p>
    <w:p w:rsidR="002C71BE" w:rsidRPr="00503172" w:rsidRDefault="002C71BE" w:rsidP="00511BB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sz w:val="24"/>
          <w:szCs w:val="24"/>
          <w:lang w:val="sr-Cyrl-CS"/>
        </w:rPr>
        <w:t>Инспектор је овлашћен да изрекне мандатну казну, поднесе захтев за вођење прекршајног поступка у случају непоступања по извршном решењу, као и да предузима друге потребне мере за коришћење јавних паркиралишта у складу са овом одлуком и другим актима донетим на основу ове одлуке.</w:t>
      </w:r>
    </w:p>
    <w:p w:rsidR="00A22B27" w:rsidRPr="00351342" w:rsidRDefault="00A22B27" w:rsidP="008278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22B27" w:rsidRPr="00503172" w:rsidRDefault="00A22B27" w:rsidP="008278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71BE" w:rsidRPr="00503172" w:rsidRDefault="00A22B27" w:rsidP="00E477C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25" w:name="clan_28"/>
      <w:bookmarkStart w:id="26" w:name="str_6"/>
      <w:bookmarkEnd w:id="25"/>
      <w:bookmarkEnd w:id="26"/>
      <w:r w:rsidRPr="00503172">
        <w:rPr>
          <w:rFonts w:ascii="Times New Roman" w:hAnsi="Times New Roman" w:cs="Times New Roman"/>
          <w:sz w:val="24"/>
          <w:szCs w:val="24"/>
          <w:lang w:val="sr-Cyrl-CS"/>
        </w:rPr>
        <w:t xml:space="preserve">V  </w:t>
      </w:r>
      <w:r w:rsidR="002C71BE" w:rsidRPr="00503172">
        <w:rPr>
          <w:rFonts w:ascii="Times New Roman" w:hAnsi="Times New Roman" w:cs="Times New Roman"/>
          <w:sz w:val="24"/>
          <w:szCs w:val="24"/>
          <w:lang w:val="sr-Cyrl-CS"/>
        </w:rPr>
        <w:t>КАЗНЕНЕ ОДРЕДБЕ</w:t>
      </w:r>
    </w:p>
    <w:p w:rsidR="00E477CA" w:rsidRPr="00503172" w:rsidRDefault="00E477CA" w:rsidP="0082787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27" w:name="clan_31"/>
      <w:bookmarkEnd w:id="27"/>
    </w:p>
    <w:p w:rsidR="002C71BE" w:rsidRPr="00503172" w:rsidRDefault="00D90844" w:rsidP="00E477C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2</w:t>
      </w:r>
      <w:r w:rsidR="002C71BE" w:rsidRPr="0050317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</w:t>
      </w:r>
    </w:p>
    <w:p w:rsidR="00E477CA" w:rsidRPr="00503172" w:rsidRDefault="00E477CA" w:rsidP="0082787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2C71BE" w:rsidRPr="00503172" w:rsidRDefault="00503172" w:rsidP="008E16B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 прекршај из члана 16. ове одлуку  казниће се </w:t>
      </w:r>
      <w:r w:rsidRPr="00503172">
        <w:rPr>
          <w:rFonts w:ascii="Times New Roman" w:hAnsi="Times New Roman" w:cs="Times New Roman"/>
          <w:sz w:val="24"/>
          <w:szCs w:val="24"/>
          <w:lang w:val="sr-Cyrl-CS"/>
        </w:rPr>
        <w:t xml:space="preserve">правно лице 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2C71BE" w:rsidRPr="00503172">
        <w:rPr>
          <w:rFonts w:ascii="Times New Roman" w:hAnsi="Times New Roman" w:cs="Times New Roman"/>
          <w:sz w:val="24"/>
          <w:szCs w:val="24"/>
          <w:lang w:val="sr-Cyrl-CS"/>
        </w:rPr>
        <w:t>овчаном казном од 5</w:t>
      </w:r>
      <w:r>
        <w:rPr>
          <w:rFonts w:ascii="Times New Roman" w:hAnsi="Times New Roman" w:cs="Times New Roman"/>
          <w:sz w:val="24"/>
          <w:szCs w:val="24"/>
          <w:lang w:val="sr-Cyrl-CS"/>
        </w:rPr>
        <w:t>0.000,00 до 1.000.000,00 динара.</w:t>
      </w:r>
    </w:p>
    <w:p w:rsidR="002C71BE" w:rsidRPr="00503172" w:rsidRDefault="00503172" w:rsidP="00E477C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 прекршај из члана 16. ове одлуку  казниће се </w:t>
      </w:r>
      <w:r w:rsidR="002C71BE" w:rsidRPr="00503172">
        <w:rPr>
          <w:rFonts w:ascii="Times New Roman" w:hAnsi="Times New Roman" w:cs="Times New Roman"/>
          <w:sz w:val="24"/>
          <w:szCs w:val="24"/>
          <w:lang w:val="sr-Cyrl-CS"/>
        </w:rPr>
        <w:t>одговорно лице у правном лицу новчаном казном од 2.500,00 до 75.000,00 динара.</w:t>
      </w:r>
    </w:p>
    <w:p w:rsidR="002C71BE" w:rsidRPr="00503172" w:rsidRDefault="00503172" w:rsidP="00E477C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 прекршај из члана 16. ове одлуку  казниће се </w:t>
      </w:r>
      <w:r w:rsidR="002C71BE" w:rsidRPr="00503172">
        <w:rPr>
          <w:rFonts w:ascii="Times New Roman" w:hAnsi="Times New Roman" w:cs="Times New Roman"/>
          <w:sz w:val="24"/>
          <w:szCs w:val="24"/>
          <w:lang w:val="sr-Cyrl-CS"/>
        </w:rPr>
        <w:t>предузетник новчаном казном од 5.000,00 до 250.000,00 динара.</w:t>
      </w:r>
    </w:p>
    <w:p w:rsidR="002C71BE" w:rsidRPr="00503172" w:rsidRDefault="00503172" w:rsidP="00E477C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 прекршај из члана 16. ове одлуку  казниће се </w:t>
      </w:r>
      <w:r w:rsidR="002C71BE" w:rsidRPr="00503172">
        <w:rPr>
          <w:rFonts w:ascii="Times New Roman" w:hAnsi="Times New Roman" w:cs="Times New Roman"/>
          <w:sz w:val="24"/>
          <w:szCs w:val="24"/>
          <w:lang w:val="sr-Cyrl-CS"/>
        </w:rPr>
        <w:t>физичко лице новчаном казном од 2.500,00 до 75.000,00 динара.</w:t>
      </w:r>
    </w:p>
    <w:p w:rsidR="00413C47" w:rsidRPr="00503172" w:rsidRDefault="00413C47" w:rsidP="0072106C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bookmarkStart w:id="28" w:name="clan_32"/>
      <w:bookmarkEnd w:id="28"/>
    </w:p>
    <w:p w:rsidR="00A22B27" w:rsidRPr="00503172" w:rsidRDefault="00A22B27" w:rsidP="0072106C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2C71BE" w:rsidRPr="00503172" w:rsidRDefault="00A22B27" w:rsidP="00E477C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29" w:name="str_7"/>
      <w:bookmarkEnd w:id="29"/>
      <w:r w:rsidRPr="00503172">
        <w:rPr>
          <w:rFonts w:ascii="Times New Roman" w:hAnsi="Times New Roman" w:cs="Times New Roman"/>
          <w:sz w:val="24"/>
          <w:szCs w:val="24"/>
          <w:lang w:val="sr-Cyrl-CS"/>
        </w:rPr>
        <w:t xml:space="preserve">VI  </w:t>
      </w:r>
      <w:r w:rsidR="002C71BE" w:rsidRPr="00503172">
        <w:rPr>
          <w:rFonts w:ascii="Times New Roman" w:hAnsi="Times New Roman" w:cs="Times New Roman"/>
          <w:sz w:val="24"/>
          <w:szCs w:val="24"/>
          <w:lang w:val="sr-Cyrl-CS"/>
        </w:rPr>
        <w:t>ЗАВРШНЕ ОДРЕДБЕ</w:t>
      </w:r>
    </w:p>
    <w:p w:rsidR="00E477CA" w:rsidRPr="00503172" w:rsidRDefault="00E477CA" w:rsidP="00E477C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71BE" w:rsidRPr="00503172" w:rsidRDefault="00D90844" w:rsidP="00E477C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30" w:name="clan_33"/>
      <w:bookmarkEnd w:id="30"/>
      <w:r w:rsidRPr="0050317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22</w:t>
      </w:r>
    </w:p>
    <w:p w:rsidR="002C71BE" w:rsidRPr="00503172" w:rsidRDefault="002C71BE" w:rsidP="0082787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31" w:name="clan_34"/>
      <w:bookmarkEnd w:id="31"/>
    </w:p>
    <w:p w:rsidR="002C71BE" w:rsidRPr="00503172" w:rsidRDefault="002C71BE" w:rsidP="00E477C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3172">
        <w:rPr>
          <w:rFonts w:ascii="Times New Roman" w:hAnsi="Times New Roman" w:cs="Times New Roman"/>
          <w:sz w:val="24"/>
          <w:szCs w:val="24"/>
          <w:lang w:val="sr-Cyrl-CS"/>
        </w:rPr>
        <w:t xml:space="preserve">Ова одлука ступа на снагу осмог дана од дана објављивања у "Службеном листу </w:t>
      </w:r>
      <w:r w:rsidR="00E477CA" w:rsidRPr="00503172">
        <w:rPr>
          <w:rFonts w:ascii="Times New Roman" w:hAnsi="Times New Roman" w:cs="Times New Roman"/>
          <w:sz w:val="24"/>
          <w:szCs w:val="24"/>
          <w:lang w:val="sr-Cyrl-CS"/>
        </w:rPr>
        <w:t>Општине Бачки Петровац</w:t>
      </w:r>
      <w:r w:rsidRPr="00503172">
        <w:rPr>
          <w:rFonts w:ascii="Times New Roman" w:hAnsi="Times New Roman" w:cs="Times New Roman"/>
          <w:sz w:val="24"/>
          <w:szCs w:val="24"/>
          <w:lang w:val="sr-Cyrl-CS"/>
        </w:rPr>
        <w:t>".</w:t>
      </w:r>
    </w:p>
    <w:p w:rsidR="00086EE9" w:rsidRPr="00503172" w:rsidRDefault="00086EE9" w:rsidP="008278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4A10" w:rsidRPr="00503172" w:rsidRDefault="00614A10" w:rsidP="008278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1061" w:rsidRPr="00B60513" w:rsidRDefault="00921061" w:rsidP="00921061">
      <w:pPr>
        <w:jc w:val="both"/>
      </w:pPr>
    </w:p>
    <w:p w:rsidR="00921061" w:rsidRPr="00B60513" w:rsidRDefault="00921061" w:rsidP="00921061">
      <w:pPr>
        <w:rPr>
          <w:lang w:val="sr-Cyrl-CS"/>
        </w:rPr>
      </w:pPr>
    </w:p>
    <w:p w:rsidR="00921061" w:rsidRPr="00B60513" w:rsidRDefault="00921061" w:rsidP="00921061">
      <w:pPr>
        <w:rPr>
          <w:lang w:val="sr-Cyrl-CS"/>
        </w:rPr>
      </w:pPr>
    </w:p>
    <w:p w:rsidR="00413C47" w:rsidRPr="00503172" w:rsidRDefault="00413C47" w:rsidP="008278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3C47" w:rsidRPr="00503172" w:rsidRDefault="00413C47" w:rsidP="008278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3C47" w:rsidRPr="00503172" w:rsidRDefault="00413C47" w:rsidP="008278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3C47" w:rsidRPr="00503172" w:rsidRDefault="00413C47" w:rsidP="008278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B352E" w:rsidRPr="00503172" w:rsidRDefault="009B352E" w:rsidP="008278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B352E" w:rsidRPr="00503172" w:rsidSect="00086EE9">
      <w:footerReference w:type="default" r:id="rId9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898" w:rsidRDefault="00157898" w:rsidP="00C31663">
      <w:r>
        <w:separator/>
      </w:r>
    </w:p>
  </w:endnote>
  <w:endnote w:type="continuationSeparator" w:id="0">
    <w:p w:rsidR="00157898" w:rsidRDefault="00157898" w:rsidP="00C3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58141"/>
      <w:docPartObj>
        <w:docPartGallery w:val="Page Numbers (Bottom of Page)"/>
        <w:docPartUnique/>
      </w:docPartObj>
    </w:sdtPr>
    <w:sdtEndPr/>
    <w:sdtContent>
      <w:p w:rsidR="00413C47" w:rsidRDefault="00A114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D9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13C47" w:rsidRDefault="00413C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898" w:rsidRDefault="00157898" w:rsidP="00C31663">
      <w:r>
        <w:separator/>
      </w:r>
    </w:p>
  </w:footnote>
  <w:footnote w:type="continuationSeparator" w:id="0">
    <w:p w:rsidR="00157898" w:rsidRDefault="00157898" w:rsidP="00C31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496F"/>
    <w:multiLevelType w:val="hybridMultilevel"/>
    <w:tmpl w:val="F78C6A8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82239"/>
    <w:multiLevelType w:val="hybridMultilevel"/>
    <w:tmpl w:val="4296E1F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347F2"/>
    <w:multiLevelType w:val="hybridMultilevel"/>
    <w:tmpl w:val="2B0820F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1337E"/>
    <w:multiLevelType w:val="hybridMultilevel"/>
    <w:tmpl w:val="F7A2968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A4B77"/>
    <w:multiLevelType w:val="hybridMultilevel"/>
    <w:tmpl w:val="EACC23B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02F"/>
    <w:rsid w:val="00000D72"/>
    <w:rsid w:val="00063F70"/>
    <w:rsid w:val="00086EE9"/>
    <w:rsid w:val="00090E81"/>
    <w:rsid w:val="000A3D95"/>
    <w:rsid w:val="000B1F15"/>
    <w:rsid w:val="000C3057"/>
    <w:rsid w:val="000D4C80"/>
    <w:rsid w:val="000D601B"/>
    <w:rsid w:val="000E7E21"/>
    <w:rsid w:val="0010185A"/>
    <w:rsid w:val="001060AD"/>
    <w:rsid w:val="001371DC"/>
    <w:rsid w:val="001522EC"/>
    <w:rsid w:val="00157898"/>
    <w:rsid w:val="0017613C"/>
    <w:rsid w:val="001B70A0"/>
    <w:rsid w:val="001C4544"/>
    <w:rsid w:val="001D78BA"/>
    <w:rsid w:val="00211D8A"/>
    <w:rsid w:val="0021443E"/>
    <w:rsid w:val="0021486E"/>
    <w:rsid w:val="00223812"/>
    <w:rsid w:val="0022717F"/>
    <w:rsid w:val="00247C0C"/>
    <w:rsid w:val="00261765"/>
    <w:rsid w:val="002A556B"/>
    <w:rsid w:val="002A668B"/>
    <w:rsid w:val="002C71BE"/>
    <w:rsid w:val="002C7905"/>
    <w:rsid w:val="002D5D40"/>
    <w:rsid w:val="00315E91"/>
    <w:rsid w:val="00335BD4"/>
    <w:rsid w:val="00351342"/>
    <w:rsid w:val="00363D89"/>
    <w:rsid w:val="003A35C6"/>
    <w:rsid w:val="003A7922"/>
    <w:rsid w:val="003C77D3"/>
    <w:rsid w:val="003F7CF4"/>
    <w:rsid w:val="00401223"/>
    <w:rsid w:val="00413C47"/>
    <w:rsid w:val="00430CD1"/>
    <w:rsid w:val="00436D46"/>
    <w:rsid w:val="004456EF"/>
    <w:rsid w:val="00455986"/>
    <w:rsid w:val="00476D6D"/>
    <w:rsid w:val="00492FE2"/>
    <w:rsid w:val="004955E4"/>
    <w:rsid w:val="004A3A82"/>
    <w:rsid w:val="004D35E7"/>
    <w:rsid w:val="00503172"/>
    <w:rsid w:val="00511BBA"/>
    <w:rsid w:val="005157B9"/>
    <w:rsid w:val="00517619"/>
    <w:rsid w:val="00534139"/>
    <w:rsid w:val="00545E7E"/>
    <w:rsid w:val="0057138B"/>
    <w:rsid w:val="00597CBF"/>
    <w:rsid w:val="005E61A7"/>
    <w:rsid w:val="005F464E"/>
    <w:rsid w:val="00607CB5"/>
    <w:rsid w:val="00612CA5"/>
    <w:rsid w:val="00613347"/>
    <w:rsid w:val="00614A10"/>
    <w:rsid w:val="00634302"/>
    <w:rsid w:val="006355ED"/>
    <w:rsid w:val="00657CF6"/>
    <w:rsid w:val="00696C66"/>
    <w:rsid w:val="00697186"/>
    <w:rsid w:val="006C50A7"/>
    <w:rsid w:val="006C5782"/>
    <w:rsid w:val="006C6ED9"/>
    <w:rsid w:val="006F569E"/>
    <w:rsid w:val="0071549C"/>
    <w:rsid w:val="0072106C"/>
    <w:rsid w:val="00733D33"/>
    <w:rsid w:val="007454B9"/>
    <w:rsid w:val="007A1862"/>
    <w:rsid w:val="007A527F"/>
    <w:rsid w:val="00816ACC"/>
    <w:rsid w:val="0082787A"/>
    <w:rsid w:val="00850F1F"/>
    <w:rsid w:val="00852399"/>
    <w:rsid w:val="00896B87"/>
    <w:rsid w:val="008A2043"/>
    <w:rsid w:val="008A4B5F"/>
    <w:rsid w:val="008D6D28"/>
    <w:rsid w:val="008E16B9"/>
    <w:rsid w:val="008F18AF"/>
    <w:rsid w:val="00916CA5"/>
    <w:rsid w:val="00921061"/>
    <w:rsid w:val="009400C2"/>
    <w:rsid w:val="009405E5"/>
    <w:rsid w:val="0095611D"/>
    <w:rsid w:val="00966999"/>
    <w:rsid w:val="009B29FD"/>
    <w:rsid w:val="009B352E"/>
    <w:rsid w:val="009B442E"/>
    <w:rsid w:val="009B48CC"/>
    <w:rsid w:val="009C63D7"/>
    <w:rsid w:val="009D04CA"/>
    <w:rsid w:val="009E510E"/>
    <w:rsid w:val="009F70A0"/>
    <w:rsid w:val="00A0102F"/>
    <w:rsid w:val="00A013E8"/>
    <w:rsid w:val="00A11440"/>
    <w:rsid w:val="00A22B27"/>
    <w:rsid w:val="00A27886"/>
    <w:rsid w:val="00A53281"/>
    <w:rsid w:val="00A54B9C"/>
    <w:rsid w:val="00A63DCE"/>
    <w:rsid w:val="00A80334"/>
    <w:rsid w:val="00AB1A2B"/>
    <w:rsid w:val="00AC0442"/>
    <w:rsid w:val="00AC62AE"/>
    <w:rsid w:val="00B31D55"/>
    <w:rsid w:val="00B92851"/>
    <w:rsid w:val="00BE2FB8"/>
    <w:rsid w:val="00BE3C0B"/>
    <w:rsid w:val="00C17EE6"/>
    <w:rsid w:val="00C21E4A"/>
    <w:rsid w:val="00C31663"/>
    <w:rsid w:val="00C32CBC"/>
    <w:rsid w:val="00C7056B"/>
    <w:rsid w:val="00C706AF"/>
    <w:rsid w:val="00C8327F"/>
    <w:rsid w:val="00C97065"/>
    <w:rsid w:val="00CC0FA9"/>
    <w:rsid w:val="00CD1093"/>
    <w:rsid w:val="00CD2022"/>
    <w:rsid w:val="00D0658A"/>
    <w:rsid w:val="00D13000"/>
    <w:rsid w:val="00D31400"/>
    <w:rsid w:val="00D40F33"/>
    <w:rsid w:val="00D90844"/>
    <w:rsid w:val="00DC502C"/>
    <w:rsid w:val="00DD390F"/>
    <w:rsid w:val="00DF300E"/>
    <w:rsid w:val="00DF3C28"/>
    <w:rsid w:val="00E477CA"/>
    <w:rsid w:val="00EF014E"/>
    <w:rsid w:val="00EF03D3"/>
    <w:rsid w:val="00F04D06"/>
    <w:rsid w:val="00F50B9B"/>
    <w:rsid w:val="00F553C9"/>
    <w:rsid w:val="00F766E5"/>
    <w:rsid w:val="00F85D4C"/>
    <w:rsid w:val="00FB79D9"/>
    <w:rsid w:val="00FE34B5"/>
    <w:rsid w:val="00FE36C7"/>
    <w:rsid w:val="00FE7136"/>
    <w:rsid w:val="00FF09FC"/>
    <w:rsid w:val="00F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0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31663"/>
    <w:pPr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31663"/>
  </w:style>
  <w:style w:type="paragraph" w:styleId="Footer">
    <w:name w:val="footer"/>
    <w:basedOn w:val="Normal"/>
    <w:link w:val="FooterChar"/>
    <w:uiPriority w:val="99"/>
    <w:unhideWhenUsed/>
    <w:rsid w:val="00C31663"/>
    <w:pPr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31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259D1-A117-469F-BAAE-AB2F94FF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</Company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rlabat</dc:creator>
  <cp:keywords/>
  <dc:description/>
  <cp:lastModifiedBy>Nebojsa Stojisavljevic</cp:lastModifiedBy>
  <cp:revision>152</cp:revision>
  <dcterms:created xsi:type="dcterms:W3CDTF">2015-02-09T11:42:00Z</dcterms:created>
  <dcterms:modified xsi:type="dcterms:W3CDTF">2016-12-22T07:42:00Z</dcterms:modified>
</cp:coreProperties>
</file>