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502"/>
        <w:gridCol w:w="8411"/>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0"/>
              <w:gridCol w:w="4380"/>
              <w:gridCol w:w="4364"/>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2294D" w:rsidRDefault="0042294D">
                  <w:pPr>
                    <w:pStyle w:val="Normal1"/>
                    <w:rPr>
                      <w:rFonts w:ascii="Calibri" w:hAnsi="Calibri"/>
                      <w:lang w:val="sr-Cyrl-RS"/>
                    </w:rPr>
                  </w:pP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r w:rsidR="009D26B4">
                    <w:rPr>
                      <w:rFonts w:ascii="Calibri" w:hAnsi="Calibri"/>
                      <w:lang w:val="sr-Cyrl-RS"/>
                    </w:rPr>
                    <w:t>019</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9D26B4">
                    <w:rPr>
                      <w:rFonts w:ascii="Calibri" w:hAnsi="Calibri"/>
                      <w:sz w:val="22"/>
                      <w:szCs w:val="22"/>
                      <w:lang w:val="sr-Latn-RS"/>
                    </w:rPr>
                    <w:t>002216998 2025 08359 004 002 380</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59"/>
                    <w:gridCol w:w="1485"/>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lang w:val="sr-Latn-RS"/>
                          </w:rPr>
                        </w:pPr>
                        <w:proofErr w:type="spellStart"/>
                        <w:r>
                          <w:rPr>
                            <w:rFonts w:ascii="Calibri" w:hAnsi="Calibri"/>
                          </w:rPr>
                          <w:t>Сакупљање</w:t>
                        </w:r>
                        <w:proofErr w:type="spellEnd"/>
                        <w:r>
                          <w:rPr>
                            <w:rFonts w:ascii="Calibri" w:hAnsi="Calibri"/>
                          </w:rPr>
                          <w:t xml:space="preserve"> </w:t>
                        </w:r>
                        <w:r>
                          <w:rPr>
                            <w:rFonts w:ascii="Calibri" w:hAnsi="Calibri"/>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BD21F5">
                        <w:pPr>
                          <w:pStyle w:val="Normal1"/>
                          <w:rPr>
                            <w:rFonts w:ascii="Calibri" w:hAnsi="Calibri"/>
                          </w:rPr>
                        </w:pPr>
                        <w:proofErr w:type="spellStart"/>
                        <w:r>
                          <w:rPr>
                            <w:rFonts w:ascii="Calibri" w:hAnsi="Calibri"/>
                          </w:rPr>
                          <w:t>Транспорт</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BD21F5" w:rsidRDefault="009B017F">
                        <w:pPr>
                          <w:pStyle w:val="Normal1"/>
                          <w:rPr>
                            <w:rFonts w:ascii="Calibri" w:hAnsi="Calibri"/>
                            <w:b/>
                          </w:rPr>
                        </w:pPr>
                        <w:proofErr w:type="spellStart"/>
                        <w:r w:rsidRPr="00BD21F5">
                          <w:rPr>
                            <w:rFonts w:ascii="Calibri" w:hAnsi="Calibri"/>
                            <w:b/>
                          </w:rPr>
                          <w:t>Складиштење</w:t>
                        </w:r>
                        <w:proofErr w:type="spellEnd"/>
                        <w:r w:rsidRPr="00BD21F5">
                          <w:rPr>
                            <w:rFonts w:ascii="Calibri" w:hAnsi="Calibri"/>
                            <w:b/>
                          </w:rPr>
                          <w:t xml:space="preserve">          </w:t>
                        </w:r>
                        <w:r w:rsidR="00BD21F5" w:rsidRPr="00BD21F5">
                          <w:rPr>
                            <w:rFonts w:ascii="Calibri" w:hAnsi="Calibri"/>
                            <w:b/>
                            <w:lang w:val="sr-Cyrl-RS"/>
                          </w:rPr>
                          <w:t>Х</w:t>
                        </w:r>
                        <w:r w:rsidRPr="00BD21F5">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9D26B4" w:rsidRDefault="009B017F" w:rsidP="009D26B4">
                        <w:pPr>
                          <w:pStyle w:val="Normal1"/>
                          <w:tabs>
                            <w:tab w:val="left" w:pos="1815"/>
                          </w:tabs>
                          <w:rPr>
                            <w:rFonts w:ascii="Calibri" w:hAnsi="Calibri"/>
                            <w:b/>
                            <w:lang w:val="sr-Cyrl-RS"/>
                          </w:rPr>
                        </w:pPr>
                        <w:proofErr w:type="spellStart"/>
                        <w:r w:rsidRPr="009D26B4">
                          <w:rPr>
                            <w:rFonts w:ascii="Calibri" w:hAnsi="Calibri"/>
                            <w:b/>
                          </w:rPr>
                          <w:t>Третман</w:t>
                        </w:r>
                        <w:proofErr w:type="spellEnd"/>
                        <w:r w:rsidRPr="009D26B4">
                          <w:rPr>
                            <w:rFonts w:ascii="Calibri" w:hAnsi="Calibri"/>
                            <w:b/>
                          </w:rPr>
                          <w:t xml:space="preserve"> </w:t>
                        </w:r>
                        <w:r w:rsidR="009D26B4">
                          <w:rPr>
                            <w:rFonts w:ascii="Calibri" w:hAnsi="Calibri"/>
                            <w:b/>
                          </w:rPr>
                          <w:tab/>
                        </w:r>
                        <w:r w:rsidR="009D26B4">
                          <w:rPr>
                            <w:rFonts w:ascii="Calibri" w:hAnsi="Calibri"/>
                            <w:b/>
                            <w:lang w:val="sr-Cyrl-RS"/>
                          </w:rPr>
                          <w:t>х</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9D26B4" w:rsidRPr="009D26B4" w:rsidRDefault="009B017F" w:rsidP="009D26B4">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обављање</w:t>
                  </w:r>
                  <w:proofErr w:type="spellEnd"/>
                  <w:r>
                    <w:rPr>
                      <w:rFonts w:ascii="Calibri" w:hAnsi="Calibri"/>
                    </w:rPr>
                    <w:t xml:space="preserve"> </w:t>
                  </w:r>
                  <w:proofErr w:type="spellStart"/>
                  <w:r>
                    <w:rPr>
                      <w:rFonts w:ascii="Calibri" w:hAnsi="Calibri"/>
                    </w:rPr>
                    <w:t>делатности</w:t>
                  </w:r>
                  <w:proofErr w:type="spellEnd"/>
                  <w:r>
                    <w:rPr>
                      <w:rFonts w:ascii="Calibri" w:hAnsi="Calibri"/>
                    </w:rPr>
                    <w:t xml:space="preserve"> </w:t>
                  </w:r>
                  <w:proofErr w:type="spellStart"/>
                  <w:r>
                    <w:rPr>
                      <w:rFonts w:ascii="Calibri" w:hAnsi="Calibri"/>
                    </w:rPr>
                    <w:t>сакупљања</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r w:rsidR="009D26B4">
                    <w:rPr>
                      <w:rFonts w:ascii="Calibri" w:hAnsi="Calibri"/>
                      <w:lang w:val="sr-Cyrl-RS"/>
                    </w:rPr>
                    <w:t>„Еко градинг“доо Рума ,из Руме улица Главна 268</w:t>
                  </w:r>
                </w:p>
                <w:p w:rsidR="009B017F" w:rsidRPr="009D26B4" w:rsidRDefault="009B017F" w:rsidP="009D26B4">
                  <w:pPr>
                    <w:pStyle w:val="Normal1"/>
                    <w:rPr>
                      <w:rFonts w:ascii="Calibri" w:hAnsi="Calibri"/>
                      <w:lang w:val="sr-Cyrl-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9D26B4">
                    <w:rPr>
                      <w:rFonts w:ascii="Calibri" w:hAnsi="Calibri"/>
                    </w:rPr>
                    <w:t>или</w:t>
                  </w:r>
                  <w:proofErr w:type="spellEnd"/>
                  <w:r w:rsidR="009D26B4">
                    <w:rPr>
                      <w:rFonts w:ascii="Calibri" w:hAnsi="Calibri"/>
                    </w:rPr>
                    <w:t xml:space="preserve"> </w:t>
                  </w:r>
                  <w:proofErr w:type="spellStart"/>
                  <w:r w:rsidR="009D26B4">
                    <w:rPr>
                      <w:rFonts w:ascii="Calibri" w:hAnsi="Calibri"/>
                    </w:rPr>
                    <w:t>име</w:t>
                  </w:r>
                  <w:proofErr w:type="spellEnd"/>
                  <w:r w:rsidR="009D26B4">
                    <w:rPr>
                      <w:rFonts w:ascii="Calibri" w:hAnsi="Calibri"/>
                    </w:rPr>
                    <w:t xml:space="preserve"> и </w:t>
                  </w:r>
                  <w:proofErr w:type="spellStart"/>
                  <w:r w:rsidR="009D26B4">
                    <w:rPr>
                      <w:rFonts w:ascii="Calibri" w:hAnsi="Calibri"/>
                    </w:rPr>
                    <w:t>лични</w:t>
                  </w:r>
                  <w:proofErr w:type="spellEnd"/>
                  <w:r w:rsidR="009D26B4">
                    <w:rPr>
                      <w:rFonts w:ascii="Calibri" w:hAnsi="Calibri"/>
                    </w:rPr>
                    <w:t xml:space="preserve"> </w:t>
                  </w:r>
                  <w:proofErr w:type="spellStart"/>
                  <w:r w:rsidR="009D26B4">
                    <w:rPr>
                      <w:rFonts w:ascii="Calibri" w:hAnsi="Calibri"/>
                    </w:rPr>
                    <w:t>број</w:t>
                  </w:r>
                  <w:proofErr w:type="spellEnd"/>
                  <w:r w:rsidR="009D26B4">
                    <w:rPr>
                      <w:rFonts w:ascii="Calibri" w:hAnsi="Calibri"/>
                    </w:rPr>
                    <w:t>: МБ</w:t>
                  </w:r>
                  <w:r w:rsidR="009D26B4">
                    <w:rPr>
                      <w:rFonts w:ascii="Calibri" w:hAnsi="Calibri"/>
                      <w:lang w:val="sr-Cyrl-RS"/>
                    </w:rPr>
                    <w:t>:21837113</w:t>
                  </w:r>
                  <w:r w:rsidR="009D26B4">
                    <w:rPr>
                      <w:rFonts w:ascii="Calibri" w:hAnsi="Calibri"/>
                    </w:rPr>
                    <w:t xml:space="preserve"> ПИБ </w:t>
                  </w:r>
                  <w:r w:rsidR="009D26B4">
                    <w:rPr>
                      <w:rFonts w:ascii="Calibri" w:hAnsi="Calibri"/>
                      <w:lang w:val="sr-Cyrl-RS"/>
                    </w:rPr>
                    <w:t>:113276085</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9D26B4" w:rsidRDefault="009B017F" w:rsidP="009D26B4">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9D26B4">
                    <w:rPr>
                      <w:rFonts w:ascii="Calibri" w:hAnsi="Calibri"/>
                      <w:lang w:val="sr-Cyrl-RS"/>
                    </w:rPr>
                    <w:t>„Еко градинг“доо Рума ,из Руме улица Главна 268</w:t>
                  </w:r>
                  <w:r>
                    <w:rPr>
                      <w:rFonts w:ascii="Calibri" w:hAnsi="Calibri"/>
                    </w:rPr>
                    <w:br/>
                  </w: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име</w:t>
                  </w:r>
                  <w:proofErr w:type="spellEnd"/>
                  <w:r>
                    <w:rPr>
                      <w:rFonts w:ascii="Calibri" w:hAnsi="Calibri"/>
                    </w:rPr>
                    <w:t xml:space="preserve"> и </w:t>
                  </w:r>
                  <w:proofErr w:type="spellStart"/>
                  <w:r>
                    <w:rPr>
                      <w:rFonts w:ascii="Calibri" w:hAnsi="Calibri"/>
                    </w:rPr>
                    <w:t>лични</w:t>
                  </w:r>
                  <w:proofErr w:type="spellEnd"/>
                  <w:r>
                    <w:rPr>
                      <w:rFonts w:ascii="Calibri" w:hAnsi="Calibri"/>
                    </w:rPr>
                    <w:t xml:space="preserve"> </w:t>
                  </w:r>
                  <w:proofErr w:type="spellStart"/>
                  <w:r>
                    <w:rPr>
                      <w:rFonts w:ascii="Calibri" w:hAnsi="Calibri"/>
                    </w:rPr>
                    <w:t>број</w:t>
                  </w:r>
                  <w:proofErr w:type="spellEnd"/>
                  <w:r>
                    <w:rPr>
                      <w:rFonts w:ascii="Calibri" w:hAnsi="Calibri"/>
                    </w:rPr>
                    <w:t>:</w:t>
                  </w:r>
                  <w:r>
                    <w:rPr>
                      <w:rFonts w:ascii="Calibri" w:hAnsi="Calibri" w:cs="Times New Roman"/>
                      <w:lang w:val="sr-Latn-RS"/>
                    </w:rPr>
                    <w:t xml:space="preserve"> </w:t>
                  </w:r>
                  <w:r w:rsidR="009D26B4">
                    <w:rPr>
                      <w:rFonts w:ascii="Calibri" w:hAnsi="Calibri"/>
                    </w:rPr>
                    <w:t>: МБ</w:t>
                  </w:r>
                  <w:r w:rsidR="009D26B4">
                    <w:rPr>
                      <w:rFonts w:ascii="Calibri" w:hAnsi="Calibri"/>
                      <w:lang w:val="sr-Cyrl-RS"/>
                    </w:rPr>
                    <w:t>:21837113</w:t>
                  </w:r>
                  <w:r w:rsidR="009D26B4">
                    <w:rPr>
                      <w:rFonts w:ascii="Calibri" w:hAnsi="Calibri"/>
                    </w:rPr>
                    <w:t xml:space="preserve"> ПИБ </w:t>
                  </w:r>
                  <w:r w:rsidR="009D26B4">
                    <w:rPr>
                      <w:rFonts w:ascii="Calibri" w:hAnsi="Calibri"/>
                      <w:lang w:val="sr-Cyrl-RS"/>
                    </w:rPr>
                    <w:t>:113276085</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СКЛАДИШТЕЊЕ</w:t>
                  </w:r>
                  <w:r w:rsidR="009D26B4">
                    <w:rPr>
                      <w:rFonts w:ascii="Calibri" w:hAnsi="Calibri"/>
                      <w:lang w:val="sr-Cyrl-RS"/>
                    </w:rPr>
                    <w:t xml:space="preserve"> И ТРЕТМАН</w:t>
                  </w:r>
                  <w:r>
                    <w:rPr>
                      <w:rFonts w:ascii="Calibri" w:hAnsi="Calibri"/>
                      <w:lang w:val="sr-Cyrl-RS"/>
                    </w:rPr>
                    <w:t xml:space="preserve"> НЕОПАСНОГ ОТПАДА</w:t>
                  </w:r>
                </w:p>
                <w:p w:rsidR="009B017F" w:rsidRPr="00BD21F5"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СКЛАДИШТЕЊЕ</w:t>
                  </w:r>
                </w:p>
                <w:tbl>
                  <w:tblPr>
                    <w:tblW w:w="8789" w:type="dxa"/>
                    <w:tblInd w:w="108" w:type="dxa"/>
                    <w:tblLook w:val="04A0" w:firstRow="1" w:lastRow="0" w:firstColumn="1" w:lastColumn="0" w:noHBand="0" w:noVBand="1"/>
                  </w:tblPr>
                  <w:tblGrid>
                    <w:gridCol w:w="1440"/>
                    <w:gridCol w:w="7349"/>
                  </w:tblGrid>
                  <w:tr w:rsidR="009B017F" w:rsidRPr="001402F1" w:rsidTr="005E77EB">
                    <w:tc>
                      <w:tcPr>
                        <w:tcW w:w="1440" w:type="dxa"/>
                      </w:tcPr>
                      <w:p w:rsidR="009B017F" w:rsidRPr="001402F1" w:rsidRDefault="009B017F" w:rsidP="005E77EB">
                        <w:pPr>
                          <w:pStyle w:val="NoSpacing"/>
                          <w:rPr>
                            <w:rFonts w:asciiTheme="minorHAnsi" w:hAnsiTheme="minorHAnsi" w:cstheme="minorHAnsi"/>
                            <w:sz w:val="22"/>
                            <w:szCs w:val="22"/>
                            <w:lang w:val="sr-Cyrl-RS"/>
                          </w:rPr>
                        </w:pPr>
                      </w:p>
                    </w:tc>
                    <w:tc>
                      <w:tcPr>
                        <w:tcW w:w="7349" w:type="dxa"/>
                      </w:tcPr>
                      <w:p w:rsidR="009B017F" w:rsidRPr="001402F1" w:rsidRDefault="009B017F" w:rsidP="005E77EB">
                        <w:pPr>
                          <w:pStyle w:val="NoSpacing"/>
                          <w:rPr>
                            <w:rFonts w:asciiTheme="minorHAnsi" w:hAnsiTheme="minorHAnsi" w:cstheme="minorHAnsi"/>
                            <w:sz w:val="22"/>
                            <w:szCs w:val="22"/>
                            <w:lang w:val="sr-Cyrl-RS"/>
                          </w:rPr>
                        </w:pPr>
                      </w:p>
                    </w:tc>
                  </w:tr>
                  <w:tr w:rsidR="005E77EB" w:rsidRPr="001402F1" w:rsidTr="00A54F86">
                    <w:tc>
                      <w:tcPr>
                        <w:tcW w:w="1440"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r w:rsidRPr="001402F1">
                          <w:rPr>
                            <w:rFonts w:asciiTheme="minorHAnsi" w:hAnsiTheme="minorHAnsi" w:cstheme="minorHAnsi"/>
                            <w:sz w:val="22"/>
                            <w:szCs w:val="22"/>
                          </w:rPr>
                          <w:t>04 01 99</w:t>
                        </w:r>
                      </w:p>
                    </w:tc>
                    <w:tc>
                      <w:tcPr>
                        <w:tcW w:w="7349"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proofErr w:type="spellStart"/>
                        <w:r w:rsidRPr="001402F1">
                          <w:rPr>
                            <w:rFonts w:asciiTheme="minorHAnsi" w:hAnsiTheme="minorHAnsi" w:cstheme="minorHAnsi"/>
                            <w:sz w:val="22"/>
                            <w:szCs w:val="22"/>
                          </w:rPr>
                          <w:t>отпади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који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нису</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другачије</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специфицирани</w:t>
                        </w:r>
                        <w:proofErr w:type="spellEnd"/>
                        <w:r w:rsidRPr="001402F1">
                          <w:rPr>
                            <w:rFonts w:asciiTheme="minorHAnsi" w:hAnsiTheme="minorHAnsi" w:cstheme="minorHAnsi"/>
                            <w:sz w:val="22"/>
                            <w:szCs w:val="22"/>
                          </w:rPr>
                          <w:t>,</w:t>
                        </w:r>
                      </w:p>
                    </w:tc>
                  </w:tr>
                  <w:tr w:rsidR="005E77EB" w:rsidRPr="001402F1" w:rsidTr="00A54F86">
                    <w:tc>
                      <w:tcPr>
                        <w:tcW w:w="1440"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r w:rsidRPr="001402F1">
                          <w:rPr>
                            <w:rFonts w:asciiTheme="minorHAnsi" w:hAnsiTheme="minorHAnsi" w:cstheme="minorHAnsi"/>
                            <w:sz w:val="22"/>
                            <w:szCs w:val="22"/>
                          </w:rPr>
                          <w:t xml:space="preserve">04 02 09 </w:t>
                        </w:r>
                      </w:p>
                    </w:tc>
                    <w:tc>
                      <w:tcPr>
                        <w:tcW w:w="7349" w:type="dxa"/>
                        <w:shd w:val="clear" w:color="auto" w:fill="FFFFFF" w:themeFill="background1"/>
                      </w:tcPr>
                      <w:p w:rsidR="005E77EB" w:rsidRPr="001402F1" w:rsidRDefault="005E77EB" w:rsidP="005E77EB">
                        <w:pPr>
                          <w:pStyle w:val="NoSpacing"/>
                          <w:rPr>
                            <w:rFonts w:asciiTheme="minorHAnsi" w:hAnsiTheme="minorHAnsi" w:cstheme="minorHAnsi"/>
                            <w:sz w:val="22"/>
                            <w:szCs w:val="22"/>
                            <w:lang w:val="sr-Cyrl-RS"/>
                          </w:rPr>
                        </w:pPr>
                        <w:proofErr w:type="spellStart"/>
                        <w:r w:rsidRPr="001402F1">
                          <w:rPr>
                            <w:rFonts w:asciiTheme="minorHAnsi" w:hAnsiTheme="minorHAnsi" w:cstheme="minorHAnsi"/>
                            <w:sz w:val="22"/>
                            <w:szCs w:val="22"/>
                          </w:rPr>
                          <w:t>отпади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од</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мешовитих</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материјала</w:t>
                        </w:r>
                        <w:proofErr w:type="spellEnd"/>
                      </w:p>
                    </w:tc>
                  </w:tr>
                  <w:tr w:rsidR="005E77EB" w:rsidRPr="001402F1" w:rsidTr="00A54F86">
                    <w:tc>
                      <w:tcPr>
                        <w:tcW w:w="1440" w:type="dxa"/>
                        <w:shd w:val="clear" w:color="auto" w:fill="FFFFFF" w:themeFill="background1"/>
                      </w:tcPr>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04 02 22</w:t>
                        </w:r>
                      </w:p>
                    </w:tc>
                    <w:tc>
                      <w:tcPr>
                        <w:tcW w:w="7349" w:type="dxa"/>
                        <w:shd w:val="clear" w:color="auto" w:fill="FFFFFF" w:themeFill="background1"/>
                      </w:tcPr>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отпади од прерађених текстилних влакана</w:t>
                        </w:r>
                      </w:p>
                    </w:tc>
                  </w:tr>
                  <w:tr w:rsidR="005E77EB" w:rsidRPr="001402F1" w:rsidTr="00A54F86">
                    <w:tc>
                      <w:tcPr>
                        <w:tcW w:w="1440"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r w:rsidRPr="001402F1">
                          <w:rPr>
                            <w:rFonts w:asciiTheme="minorHAnsi" w:hAnsiTheme="minorHAnsi" w:cstheme="minorHAnsi"/>
                            <w:sz w:val="22"/>
                            <w:szCs w:val="22"/>
                          </w:rPr>
                          <w:t>04 01 99</w:t>
                        </w:r>
                      </w:p>
                    </w:tc>
                    <w:tc>
                      <w:tcPr>
                        <w:tcW w:w="7349"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proofErr w:type="spellStart"/>
                        <w:r w:rsidRPr="001402F1">
                          <w:rPr>
                            <w:rFonts w:asciiTheme="minorHAnsi" w:hAnsiTheme="minorHAnsi" w:cstheme="minorHAnsi"/>
                            <w:sz w:val="22"/>
                            <w:szCs w:val="22"/>
                          </w:rPr>
                          <w:t>отпади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који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нису</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другачије</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специфицирани</w:t>
                        </w:r>
                        <w:proofErr w:type="spellEnd"/>
                        <w:r w:rsidRPr="001402F1">
                          <w:rPr>
                            <w:rFonts w:asciiTheme="minorHAnsi" w:hAnsiTheme="minorHAnsi" w:cstheme="minorHAnsi"/>
                            <w:sz w:val="22"/>
                            <w:szCs w:val="22"/>
                          </w:rPr>
                          <w:t>,</w:t>
                        </w:r>
                      </w:p>
                    </w:tc>
                  </w:tr>
                  <w:tr w:rsidR="005E77EB" w:rsidRPr="001402F1" w:rsidTr="00A54F86">
                    <w:tc>
                      <w:tcPr>
                        <w:tcW w:w="1440" w:type="dxa"/>
                        <w:shd w:val="clear" w:color="auto" w:fill="FFFFFF" w:themeFill="background1"/>
                      </w:tcPr>
                      <w:p w:rsidR="005E77EB" w:rsidRPr="001402F1" w:rsidRDefault="005E77EB" w:rsidP="005E77EB">
                        <w:pPr>
                          <w:pStyle w:val="NoSpacing"/>
                          <w:rPr>
                            <w:rFonts w:asciiTheme="minorHAnsi" w:hAnsiTheme="minorHAnsi" w:cstheme="minorHAnsi"/>
                            <w:sz w:val="22"/>
                            <w:szCs w:val="22"/>
                          </w:rPr>
                        </w:pPr>
                        <w:r w:rsidRPr="001402F1">
                          <w:rPr>
                            <w:rFonts w:asciiTheme="minorHAnsi" w:hAnsiTheme="minorHAnsi" w:cstheme="minorHAnsi"/>
                            <w:sz w:val="22"/>
                            <w:szCs w:val="22"/>
                          </w:rPr>
                          <w:t xml:space="preserve">04 02 09 </w:t>
                        </w:r>
                      </w:p>
                    </w:tc>
                    <w:tc>
                      <w:tcPr>
                        <w:tcW w:w="7349" w:type="dxa"/>
                        <w:shd w:val="clear" w:color="auto" w:fill="FFFFFF" w:themeFill="background1"/>
                      </w:tcPr>
                      <w:p w:rsidR="005E77EB" w:rsidRPr="001402F1" w:rsidRDefault="005E77EB" w:rsidP="005E77EB">
                        <w:pPr>
                          <w:pStyle w:val="NoSpacing"/>
                          <w:rPr>
                            <w:rFonts w:asciiTheme="minorHAnsi" w:hAnsiTheme="minorHAnsi" w:cstheme="minorHAnsi"/>
                            <w:sz w:val="22"/>
                            <w:szCs w:val="22"/>
                            <w:lang w:val="sr-Cyrl-RS"/>
                          </w:rPr>
                        </w:pPr>
                        <w:proofErr w:type="spellStart"/>
                        <w:r w:rsidRPr="001402F1">
                          <w:rPr>
                            <w:rFonts w:asciiTheme="minorHAnsi" w:hAnsiTheme="minorHAnsi" w:cstheme="minorHAnsi"/>
                            <w:sz w:val="22"/>
                            <w:szCs w:val="22"/>
                          </w:rPr>
                          <w:t>отпади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од</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мешовитих</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материјала</w:t>
                        </w:r>
                        <w:proofErr w:type="spellEnd"/>
                      </w:p>
                    </w:tc>
                  </w:tr>
                  <w:tr w:rsidR="005E77EB" w:rsidRPr="001402F1">
                    <w:tc>
                      <w:tcPr>
                        <w:tcW w:w="1440" w:type="dxa"/>
                        <w:hideMark/>
                      </w:tcPr>
                      <w:p w:rsidR="005E77EB" w:rsidRPr="001402F1" w:rsidRDefault="005E77EB" w:rsidP="005E77EB">
                        <w:pPr>
                          <w:pStyle w:val="NoSpacing"/>
                          <w:rPr>
                            <w:rFonts w:asciiTheme="minorHAnsi" w:hAnsiTheme="minorHAnsi" w:cstheme="minorHAnsi"/>
                            <w:sz w:val="22"/>
                            <w:szCs w:val="22"/>
                          </w:rPr>
                        </w:pPr>
                        <w:r w:rsidRPr="001402F1">
                          <w:rPr>
                            <w:rFonts w:asciiTheme="minorHAnsi" w:hAnsiTheme="minorHAnsi" w:cstheme="minorHAnsi"/>
                            <w:sz w:val="22"/>
                            <w:szCs w:val="22"/>
                          </w:rPr>
                          <w:t xml:space="preserve">04 02 09 </w:t>
                        </w:r>
                      </w:p>
                    </w:tc>
                    <w:tc>
                      <w:tcPr>
                        <w:tcW w:w="7349" w:type="dxa"/>
                        <w:hideMark/>
                      </w:tcPr>
                      <w:p w:rsidR="005E77EB" w:rsidRPr="001402F1" w:rsidRDefault="005E77EB" w:rsidP="005E77EB">
                        <w:pPr>
                          <w:pStyle w:val="NoSpacing"/>
                          <w:rPr>
                            <w:rFonts w:asciiTheme="minorHAnsi" w:hAnsiTheme="minorHAnsi" w:cstheme="minorHAnsi"/>
                            <w:sz w:val="22"/>
                            <w:szCs w:val="22"/>
                            <w:lang w:val="sr-Cyrl-RS"/>
                          </w:rPr>
                        </w:pPr>
                        <w:proofErr w:type="spellStart"/>
                        <w:r w:rsidRPr="001402F1">
                          <w:rPr>
                            <w:rFonts w:asciiTheme="minorHAnsi" w:hAnsiTheme="minorHAnsi" w:cstheme="minorHAnsi"/>
                            <w:sz w:val="22"/>
                            <w:szCs w:val="22"/>
                          </w:rPr>
                          <w:t>отпади</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од</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мешовитих</w:t>
                        </w:r>
                        <w:proofErr w:type="spellEnd"/>
                        <w:r w:rsidRPr="001402F1">
                          <w:rPr>
                            <w:rFonts w:asciiTheme="minorHAnsi" w:hAnsiTheme="minorHAnsi" w:cstheme="minorHAnsi"/>
                            <w:sz w:val="22"/>
                            <w:szCs w:val="22"/>
                          </w:rPr>
                          <w:t xml:space="preserve"> </w:t>
                        </w:r>
                        <w:proofErr w:type="spellStart"/>
                        <w:r w:rsidRPr="001402F1">
                          <w:rPr>
                            <w:rFonts w:asciiTheme="minorHAnsi" w:hAnsiTheme="minorHAnsi" w:cstheme="minorHAnsi"/>
                            <w:sz w:val="22"/>
                            <w:szCs w:val="22"/>
                          </w:rPr>
                          <w:t>материјала</w:t>
                        </w:r>
                        <w:proofErr w:type="spellEnd"/>
                      </w:p>
                    </w:tc>
                  </w:tr>
                  <w:tr w:rsidR="005E77EB" w:rsidRPr="001402F1" w:rsidTr="00FD022C">
                    <w:tc>
                      <w:tcPr>
                        <w:tcW w:w="1440" w:type="dxa"/>
                      </w:tcPr>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04 02 22</w:t>
                        </w:r>
                      </w:p>
                    </w:tc>
                    <w:tc>
                      <w:tcPr>
                        <w:tcW w:w="7349" w:type="dxa"/>
                      </w:tcPr>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отпади од прерађених текстилних влакана</w:t>
                        </w:r>
                      </w:p>
                    </w:tc>
                  </w:tr>
                  <w:tr w:rsidR="005E77EB" w:rsidRPr="001402F1" w:rsidTr="00FD022C">
                    <w:tc>
                      <w:tcPr>
                        <w:tcW w:w="1440" w:type="dxa"/>
                      </w:tcPr>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04 02 99</w:t>
                        </w:r>
                      </w:p>
                    </w:tc>
                    <w:tc>
                      <w:tcPr>
                        <w:tcW w:w="7349" w:type="dxa"/>
                      </w:tcPr>
                      <w:p w:rsidR="005E77EB" w:rsidRPr="001402F1" w:rsidRDefault="005E77EB" w:rsidP="005E77EB">
                        <w:pPr>
                          <w:pStyle w:val="NoSpacing"/>
                          <w:rPr>
                            <w:rFonts w:asciiTheme="minorHAnsi" w:hAnsiTheme="minorHAnsi" w:cstheme="minorHAnsi"/>
                            <w:sz w:val="22"/>
                            <w:szCs w:val="22"/>
                            <w:lang w:val="ru-RU"/>
                          </w:rPr>
                        </w:pPr>
                        <w:r w:rsidRPr="001402F1">
                          <w:rPr>
                            <w:rFonts w:asciiTheme="minorHAnsi" w:hAnsiTheme="minorHAnsi" w:cstheme="minorHAnsi"/>
                            <w:sz w:val="22"/>
                            <w:szCs w:val="22"/>
                            <w:lang w:val="ru-RU"/>
                          </w:rPr>
                          <w:t xml:space="preserve">отпади који нису другачије специфицирани  </w:t>
                        </w:r>
                      </w:p>
                    </w:tc>
                  </w:tr>
                </w:tbl>
                <w:p w:rsidR="005E77EB" w:rsidRPr="001402F1" w:rsidRDefault="003C667D"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sidR="001402F1">
                    <w:rPr>
                      <w:rFonts w:asciiTheme="minorHAnsi" w:hAnsiTheme="minorHAnsi" w:cstheme="minorHAnsi"/>
                      <w:sz w:val="22"/>
                      <w:szCs w:val="22"/>
                      <w:lang w:val="sr-Cyrl-RS"/>
                    </w:rPr>
                    <w:t xml:space="preserve"> </w:t>
                  </w:r>
                  <w:r w:rsidRPr="001402F1">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12 01 01</w:t>
                  </w:r>
                  <w:r w:rsidR="005E77EB" w:rsidRPr="001402F1">
                    <w:rPr>
                      <w:rFonts w:asciiTheme="minorHAnsi" w:hAnsiTheme="minorHAnsi" w:cstheme="minorHAnsi"/>
                      <w:sz w:val="22"/>
                      <w:szCs w:val="22"/>
                      <w:lang w:val="sr-Cyrl-RS"/>
                    </w:rPr>
                    <w:tab/>
                    <w:t>стругање и обрада ферометала</w:t>
                  </w:r>
                </w:p>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sidR="001402F1">
                    <w:rPr>
                      <w:rFonts w:asciiTheme="minorHAnsi" w:hAnsiTheme="minorHAnsi" w:cstheme="minorHAnsi"/>
                      <w:sz w:val="22"/>
                      <w:szCs w:val="22"/>
                      <w:lang w:val="sr-Cyrl-RS"/>
                    </w:rPr>
                    <w:t xml:space="preserve"> </w:t>
                  </w:r>
                  <w:r w:rsidRPr="001402F1">
                    <w:rPr>
                      <w:rFonts w:asciiTheme="minorHAnsi" w:hAnsiTheme="minorHAnsi" w:cstheme="minorHAnsi"/>
                      <w:sz w:val="22"/>
                      <w:szCs w:val="22"/>
                      <w:lang w:val="sr-Cyrl-RS"/>
                    </w:rPr>
                    <w:t xml:space="preserve"> 12 01 02</w:t>
                  </w:r>
                  <w:r w:rsidRPr="001402F1">
                    <w:rPr>
                      <w:rFonts w:asciiTheme="minorHAnsi" w:hAnsiTheme="minorHAnsi" w:cstheme="minorHAnsi"/>
                      <w:sz w:val="22"/>
                      <w:szCs w:val="22"/>
                      <w:lang w:val="sr-Cyrl-RS"/>
                    </w:rPr>
                    <w:tab/>
                    <w:t>прашина и честице ферометала</w:t>
                  </w:r>
                </w:p>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sidR="001402F1">
                    <w:rPr>
                      <w:rFonts w:asciiTheme="minorHAnsi" w:hAnsiTheme="minorHAnsi" w:cstheme="minorHAnsi"/>
                      <w:sz w:val="22"/>
                      <w:szCs w:val="22"/>
                      <w:lang w:val="sr-Cyrl-RS"/>
                    </w:rPr>
                    <w:t xml:space="preserve"> </w:t>
                  </w:r>
                  <w:r w:rsidRPr="001402F1">
                    <w:rPr>
                      <w:rFonts w:asciiTheme="minorHAnsi" w:hAnsiTheme="minorHAnsi" w:cstheme="minorHAnsi"/>
                      <w:sz w:val="22"/>
                      <w:szCs w:val="22"/>
                      <w:lang w:val="sr-Cyrl-RS"/>
                    </w:rPr>
                    <w:t xml:space="preserve"> 12 01 03</w:t>
                  </w:r>
                  <w:r w:rsidRPr="001402F1">
                    <w:rPr>
                      <w:rFonts w:asciiTheme="minorHAnsi" w:hAnsiTheme="minorHAnsi" w:cstheme="minorHAnsi"/>
                      <w:sz w:val="22"/>
                      <w:szCs w:val="22"/>
                      <w:lang w:val="sr-Cyrl-RS"/>
                    </w:rPr>
                    <w:tab/>
                    <w:t>стругање и обрада обојених метала</w:t>
                  </w:r>
                </w:p>
                <w:p w:rsidR="005E77EB" w:rsidRPr="001402F1" w:rsidRDefault="005E77EB"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sidR="001402F1">
                    <w:rPr>
                      <w:rFonts w:asciiTheme="minorHAnsi" w:hAnsiTheme="minorHAnsi" w:cstheme="minorHAnsi"/>
                      <w:sz w:val="22"/>
                      <w:szCs w:val="22"/>
                      <w:lang w:val="sr-Cyrl-RS"/>
                    </w:rPr>
                    <w:t xml:space="preserve"> </w:t>
                  </w:r>
                  <w:r w:rsidRPr="001402F1">
                    <w:rPr>
                      <w:rFonts w:asciiTheme="minorHAnsi" w:hAnsiTheme="minorHAnsi" w:cstheme="minorHAnsi"/>
                      <w:sz w:val="22"/>
                      <w:szCs w:val="22"/>
                      <w:lang w:val="sr-Cyrl-RS"/>
                    </w:rPr>
                    <w:t>12 01 04</w:t>
                  </w:r>
                  <w:r w:rsidRPr="001402F1">
                    <w:rPr>
                      <w:rFonts w:asciiTheme="minorHAnsi" w:hAnsiTheme="minorHAnsi" w:cstheme="minorHAnsi"/>
                      <w:sz w:val="22"/>
                      <w:szCs w:val="22"/>
                      <w:lang w:val="sr-Cyrl-RS"/>
                    </w:rPr>
                    <w:tab/>
                    <w:t>прашина и честица обојених метала</w:t>
                  </w:r>
                </w:p>
                <w:p w:rsidR="005E77EB" w:rsidRPr="001402F1" w:rsidRDefault="001402F1" w:rsidP="005E77EB">
                  <w:pPr>
                    <w:pStyle w:val="NoSpacing"/>
                    <w:rPr>
                      <w:rFonts w:asciiTheme="minorHAnsi" w:hAnsiTheme="minorHAnsi" w:cstheme="minorHAnsi"/>
                      <w:sz w:val="22"/>
                      <w:szCs w:val="22"/>
                      <w:lang w:val="sr-Cyrl-RS"/>
                    </w:rPr>
                  </w:pPr>
                  <w:r>
                    <w:rPr>
                      <w:lang w:val="sr-Cyrl-RS"/>
                    </w:rPr>
                    <w:t xml:space="preserve">   </w:t>
                  </w:r>
                  <w:r w:rsidR="005E77EB" w:rsidRPr="001402F1">
                    <w:rPr>
                      <w:rFonts w:asciiTheme="minorHAnsi" w:hAnsiTheme="minorHAnsi" w:cstheme="minorHAnsi"/>
                      <w:sz w:val="22"/>
                      <w:szCs w:val="22"/>
                      <w:lang w:val="sr-Cyrl-RS"/>
                    </w:rPr>
                    <w:t>12 01 05</w:t>
                  </w:r>
                  <w:r w:rsidR="005E77EB" w:rsidRPr="001402F1">
                    <w:rPr>
                      <w:rFonts w:asciiTheme="minorHAnsi" w:hAnsiTheme="minorHAnsi" w:cstheme="minorHAnsi"/>
                      <w:sz w:val="22"/>
                      <w:szCs w:val="22"/>
                      <w:lang w:val="sr-Cyrl-RS"/>
                    </w:rPr>
                    <w:tab/>
                    <w:t>обрада пластике</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15 01 01</w:t>
                  </w:r>
                  <w:r w:rsidR="005E77EB" w:rsidRPr="001402F1">
                    <w:rPr>
                      <w:rFonts w:asciiTheme="minorHAnsi" w:hAnsiTheme="minorHAnsi" w:cstheme="minorHAnsi"/>
                      <w:sz w:val="22"/>
                      <w:szCs w:val="22"/>
                      <w:lang w:val="sr-Cyrl-RS"/>
                    </w:rPr>
                    <w:tab/>
                    <w:t>папирна и картонска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lastRenderedPageBreak/>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15 01 02</w:t>
                  </w:r>
                  <w:r w:rsidR="005E77EB" w:rsidRPr="001402F1">
                    <w:rPr>
                      <w:rFonts w:asciiTheme="minorHAnsi" w:hAnsiTheme="minorHAnsi" w:cstheme="minorHAnsi"/>
                      <w:sz w:val="22"/>
                      <w:szCs w:val="22"/>
                      <w:lang w:val="sr-Cyrl-RS"/>
                    </w:rPr>
                    <w:tab/>
                    <w:t>пластична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15 01 03</w:t>
                  </w:r>
                  <w:r w:rsidR="005E77EB" w:rsidRPr="001402F1">
                    <w:rPr>
                      <w:rFonts w:asciiTheme="minorHAnsi" w:hAnsiTheme="minorHAnsi" w:cstheme="minorHAnsi"/>
                      <w:sz w:val="22"/>
                      <w:szCs w:val="22"/>
                      <w:lang w:val="sr-Cyrl-RS"/>
                    </w:rPr>
                    <w:tab/>
                    <w:t>дрвена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15 01 04</w:t>
                  </w:r>
                  <w:r w:rsidR="005E77EB" w:rsidRPr="001402F1">
                    <w:rPr>
                      <w:rFonts w:asciiTheme="minorHAnsi" w:hAnsiTheme="minorHAnsi" w:cstheme="minorHAnsi"/>
                      <w:sz w:val="22"/>
                      <w:szCs w:val="22"/>
                      <w:lang w:val="sr-Cyrl-RS"/>
                    </w:rPr>
                    <w:tab/>
                    <w:t>метална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15 01 05</w:t>
                  </w:r>
                  <w:r w:rsidR="005E77EB" w:rsidRPr="001402F1">
                    <w:rPr>
                      <w:rFonts w:asciiTheme="minorHAnsi" w:hAnsiTheme="minorHAnsi" w:cstheme="minorHAnsi"/>
                      <w:sz w:val="22"/>
                      <w:szCs w:val="22"/>
                      <w:lang w:val="sr-Cyrl-RS"/>
                    </w:rPr>
                    <w:tab/>
                    <w:t>композитна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15 01 06</w:t>
                  </w:r>
                  <w:r w:rsidR="005E77EB" w:rsidRPr="001402F1">
                    <w:rPr>
                      <w:rFonts w:asciiTheme="minorHAnsi" w:hAnsiTheme="minorHAnsi" w:cstheme="minorHAnsi"/>
                      <w:sz w:val="22"/>
                      <w:szCs w:val="22"/>
                      <w:lang w:val="sr-Cyrl-RS"/>
                    </w:rPr>
                    <w:tab/>
                    <w:t>мешана амбалажа</w:t>
                  </w:r>
                </w:p>
                <w:p w:rsidR="005E77EB" w:rsidRPr="001402F1" w:rsidRDefault="001402F1" w:rsidP="005E77EB">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15 01 07</w:t>
                  </w:r>
                  <w:r w:rsidR="005E77EB" w:rsidRPr="001402F1">
                    <w:rPr>
                      <w:rFonts w:asciiTheme="minorHAnsi" w:hAnsiTheme="minorHAnsi" w:cstheme="minorHAnsi"/>
                      <w:sz w:val="22"/>
                      <w:szCs w:val="22"/>
                      <w:lang w:val="sr-Cyrl-RS"/>
                    </w:rPr>
                    <w:tab/>
                    <w:t>стаклена амбалажа</w:t>
                  </w:r>
                </w:p>
                <w:p w:rsidR="009B017F" w:rsidRPr="001402F1" w:rsidRDefault="001402F1" w:rsidP="005E77EB">
                  <w:pPr>
                    <w:pStyle w:val="NoSpacing"/>
                    <w:rPr>
                      <w:rFonts w:asciiTheme="minorHAnsi" w:hAnsiTheme="minorHAnsi" w:cstheme="minorHAnsi"/>
                      <w:sz w:val="22"/>
                      <w:szCs w:val="22"/>
                      <w:lang w:val="sr-Cyrl-RS"/>
                    </w:rPr>
                  </w:pPr>
                  <w:r>
                    <w:rPr>
                      <w:rFonts w:asciiTheme="minorHAnsi" w:hAnsiTheme="minorHAnsi" w:cstheme="minorHAnsi"/>
                      <w:sz w:val="22"/>
                      <w:szCs w:val="22"/>
                      <w:lang w:val="sr-Cyrl-RS"/>
                    </w:rPr>
                    <w:t xml:space="preserve">   </w:t>
                  </w:r>
                  <w:r w:rsidRPr="001402F1">
                    <w:rPr>
                      <w:rFonts w:asciiTheme="minorHAnsi" w:hAnsiTheme="minorHAnsi" w:cstheme="minorHAnsi"/>
                      <w:sz w:val="22"/>
                      <w:szCs w:val="22"/>
                      <w:lang w:val="sr-Cyrl-RS"/>
                    </w:rPr>
                    <w:t xml:space="preserve"> </w:t>
                  </w:r>
                  <w:r w:rsidR="005E77EB" w:rsidRPr="001402F1">
                    <w:rPr>
                      <w:rFonts w:asciiTheme="minorHAnsi" w:hAnsiTheme="minorHAnsi" w:cstheme="minorHAnsi"/>
                      <w:sz w:val="22"/>
                      <w:szCs w:val="22"/>
                      <w:lang w:val="sr-Cyrl-RS"/>
                    </w:rPr>
                    <w:t>16 01 19</w:t>
                  </w:r>
                  <w:r w:rsidR="005E77EB" w:rsidRPr="001402F1">
                    <w:rPr>
                      <w:rFonts w:asciiTheme="minorHAnsi" w:hAnsiTheme="minorHAnsi" w:cstheme="minorHAnsi"/>
                      <w:sz w:val="22"/>
                      <w:szCs w:val="22"/>
                      <w:lang w:val="sr-Cyrl-RS"/>
                    </w:rPr>
                    <w:tab/>
                    <w:t>пластика</w:t>
                  </w:r>
                </w:p>
                <w:tbl>
                  <w:tblPr>
                    <w:tblW w:w="8789" w:type="dxa"/>
                    <w:tblInd w:w="108" w:type="dxa"/>
                    <w:tblLook w:val="04A0" w:firstRow="1" w:lastRow="0" w:firstColumn="1" w:lastColumn="0" w:noHBand="0" w:noVBand="1"/>
                  </w:tblPr>
                  <w:tblGrid>
                    <w:gridCol w:w="8789"/>
                  </w:tblGrid>
                  <w:tr w:rsidR="003C667D" w:rsidTr="001402F1">
                    <w:tc>
                      <w:tcPr>
                        <w:tcW w:w="8789" w:type="dxa"/>
                      </w:tcPr>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17 02 02</w:t>
                        </w:r>
                        <w:r w:rsidRPr="001402F1">
                          <w:rPr>
                            <w:rFonts w:asciiTheme="minorHAnsi" w:hAnsiTheme="minorHAnsi" w:cstheme="minorHAnsi"/>
                            <w:sz w:val="22"/>
                            <w:szCs w:val="22"/>
                            <w:lang w:val="sr-Cyrl-RS"/>
                          </w:rPr>
                          <w:tab/>
                          <w:t>стакло</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17 02 03</w:t>
                        </w:r>
                        <w:r w:rsidRPr="001402F1">
                          <w:rPr>
                            <w:rFonts w:asciiTheme="minorHAnsi" w:hAnsiTheme="minorHAnsi" w:cstheme="minorHAnsi"/>
                            <w:sz w:val="22"/>
                            <w:szCs w:val="22"/>
                            <w:lang w:val="sr-Cyrl-RS"/>
                          </w:rPr>
                          <w:tab/>
                          <w:t>пластика</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17 04 05</w:t>
                        </w:r>
                        <w:r w:rsidRPr="001402F1">
                          <w:rPr>
                            <w:rFonts w:asciiTheme="minorHAnsi" w:hAnsiTheme="minorHAnsi" w:cstheme="minorHAnsi"/>
                            <w:sz w:val="22"/>
                            <w:szCs w:val="22"/>
                            <w:lang w:val="sr-Cyrl-RS"/>
                          </w:rPr>
                          <w:tab/>
                          <w:t>гвожђе и челик</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19 12 01</w:t>
                        </w:r>
                        <w:r w:rsidRPr="001402F1">
                          <w:rPr>
                            <w:rFonts w:asciiTheme="minorHAnsi" w:hAnsiTheme="minorHAnsi" w:cstheme="minorHAnsi"/>
                            <w:sz w:val="22"/>
                            <w:szCs w:val="22"/>
                            <w:lang w:val="sr-Cyrl-RS"/>
                          </w:rPr>
                          <w:tab/>
                          <w:t>папир и картон</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19 12 04</w:t>
                        </w:r>
                        <w:r w:rsidRPr="001402F1">
                          <w:rPr>
                            <w:rFonts w:asciiTheme="minorHAnsi" w:hAnsiTheme="minorHAnsi" w:cstheme="minorHAnsi"/>
                            <w:sz w:val="22"/>
                            <w:szCs w:val="22"/>
                            <w:lang w:val="sr-Cyrl-RS"/>
                          </w:rPr>
                          <w:tab/>
                          <w:t>пластика и гуме</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19 12 05</w:t>
                        </w:r>
                        <w:r w:rsidRPr="001402F1">
                          <w:rPr>
                            <w:rFonts w:asciiTheme="minorHAnsi" w:hAnsiTheme="minorHAnsi" w:cstheme="minorHAnsi"/>
                            <w:sz w:val="22"/>
                            <w:szCs w:val="22"/>
                            <w:lang w:val="sr-Cyrl-RS"/>
                          </w:rPr>
                          <w:tab/>
                          <w:t>стакло</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20 01 01</w:t>
                        </w:r>
                        <w:r w:rsidRPr="001402F1">
                          <w:rPr>
                            <w:rFonts w:asciiTheme="minorHAnsi" w:hAnsiTheme="minorHAnsi" w:cstheme="minorHAnsi"/>
                            <w:sz w:val="22"/>
                            <w:szCs w:val="22"/>
                            <w:lang w:val="sr-Cyrl-RS"/>
                          </w:rPr>
                          <w:tab/>
                          <w:t>папир и картон</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20 01 02</w:t>
                        </w:r>
                        <w:r w:rsidRPr="001402F1">
                          <w:rPr>
                            <w:rFonts w:asciiTheme="minorHAnsi" w:hAnsiTheme="minorHAnsi" w:cstheme="minorHAnsi"/>
                            <w:sz w:val="22"/>
                            <w:szCs w:val="22"/>
                            <w:lang w:val="sr-Cyrl-RS"/>
                          </w:rPr>
                          <w:tab/>
                          <w:t>стакло</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20 01 11</w:t>
                        </w:r>
                        <w:r w:rsidRPr="001402F1">
                          <w:rPr>
                            <w:rFonts w:asciiTheme="minorHAnsi" w:hAnsiTheme="minorHAnsi" w:cstheme="minorHAnsi"/>
                            <w:sz w:val="22"/>
                            <w:szCs w:val="22"/>
                            <w:lang w:val="sr-Cyrl-RS"/>
                          </w:rPr>
                          <w:tab/>
                          <w:t>текстил</w:t>
                        </w:r>
                      </w:p>
                      <w:p w:rsidR="005E77EB"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20 01 25</w:t>
                        </w:r>
                        <w:r w:rsidRPr="001402F1">
                          <w:rPr>
                            <w:rFonts w:asciiTheme="minorHAnsi" w:hAnsiTheme="minorHAnsi" w:cstheme="minorHAnsi"/>
                            <w:sz w:val="22"/>
                            <w:szCs w:val="22"/>
                            <w:lang w:val="sr-Cyrl-RS"/>
                          </w:rPr>
                          <w:tab/>
                          <w:t>јестива уља и масти</w:t>
                        </w:r>
                      </w:p>
                      <w:p w:rsidR="003C667D" w:rsidRPr="001402F1" w:rsidRDefault="005E77EB" w:rsidP="001402F1">
                        <w:pPr>
                          <w:pStyle w:val="NoSpacing"/>
                          <w:rPr>
                            <w:rFonts w:asciiTheme="minorHAnsi" w:hAnsiTheme="minorHAnsi" w:cstheme="minorHAnsi"/>
                            <w:sz w:val="22"/>
                            <w:szCs w:val="22"/>
                            <w:lang w:val="sr-Cyrl-RS"/>
                          </w:rPr>
                        </w:pPr>
                        <w:r w:rsidRPr="001402F1">
                          <w:rPr>
                            <w:rFonts w:asciiTheme="minorHAnsi" w:hAnsiTheme="minorHAnsi" w:cstheme="minorHAnsi"/>
                            <w:sz w:val="22"/>
                            <w:szCs w:val="22"/>
                            <w:lang w:val="sr-Cyrl-RS"/>
                          </w:rPr>
                          <w:t>20 01 99</w:t>
                        </w:r>
                        <w:r w:rsidRPr="001402F1">
                          <w:rPr>
                            <w:rFonts w:asciiTheme="minorHAnsi" w:hAnsiTheme="minorHAnsi" w:cstheme="minorHAnsi"/>
                            <w:sz w:val="22"/>
                            <w:szCs w:val="22"/>
                            <w:lang w:val="sr-Cyrl-RS"/>
                          </w:rPr>
                          <w:tab/>
                          <w:t>остале фракције које нису другачије специфициране</w:t>
                        </w:r>
                      </w:p>
                    </w:tc>
                  </w:tr>
                  <w:tr w:rsidR="003C667D" w:rsidTr="001402F1">
                    <w:tc>
                      <w:tcPr>
                        <w:tcW w:w="8789" w:type="dxa"/>
                      </w:tcPr>
                      <w:p w:rsidR="004B6D40" w:rsidRDefault="009D26B4" w:rsidP="003C667D">
                        <w:pPr>
                          <w:ind w:right="-51"/>
                          <w:rPr>
                            <w:rFonts w:ascii="Calibri" w:hAnsi="Calibri"/>
                            <w:sz w:val="22"/>
                            <w:szCs w:val="22"/>
                            <w:lang w:val="sr-Cyrl-RS"/>
                          </w:rPr>
                        </w:pPr>
                        <w:r>
                          <w:rPr>
                            <w:rFonts w:ascii="Calibri" w:hAnsi="Calibri"/>
                            <w:sz w:val="22"/>
                            <w:szCs w:val="22"/>
                            <w:lang w:val="sr-Cyrl-RS"/>
                          </w:rPr>
                          <w:t>--------------------------------14.440 Т/ГОДИНИ</w:t>
                        </w:r>
                      </w:p>
                    </w:tc>
                  </w:tr>
                  <w:tr w:rsidR="003C667D" w:rsidTr="001402F1">
                    <w:tc>
                      <w:tcPr>
                        <w:tcW w:w="8789" w:type="dxa"/>
                      </w:tcPr>
                      <w:p w:rsidR="003C667D" w:rsidRDefault="003C667D" w:rsidP="003C667D">
                        <w:pPr>
                          <w:ind w:right="-51"/>
                          <w:rPr>
                            <w:rFonts w:ascii="Calibri" w:hAnsi="Calibri"/>
                            <w:sz w:val="22"/>
                            <w:szCs w:val="22"/>
                            <w:lang w:val="sr-Cyrl-RS"/>
                          </w:rPr>
                        </w:pPr>
                      </w:p>
                    </w:tc>
                  </w:tr>
                </w:tbl>
                <w:p w:rsidR="009B017F" w:rsidRDefault="009B017F" w:rsidP="004B6D40">
                  <w:pPr>
                    <w:contextualSpacing/>
                    <w:rPr>
                      <w:rFonts w:ascii="Calibri" w:eastAsia="Calibri" w:hAnsi="Calibri" w:cs="Calibri"/>
                      <w:color w:val="FF0000"/>
                      <w:sz w:val="22"/>
                      <w:szCs w:val="22"/>
                      <w:lang w:val="ru-RU"/>
                    </w:rPr>
                  </w:pPr>
                </w:p>
                <w:p w:rsidR="009B11F3" w:rsidRDefault="009B11F3" w:rsidP="009B11F3">
                  <w:pPr>
                    <w:pStyle w:val="Normal1"/>
                    <w:rPr>
                      <w:rFonts w:ascii="Calibri" w:hAnsi="Calibri"/>
                      <w:lang w:val="sr-Cyrl-RS"/>
                    </w:rPr>
                  </w:pPr>
                  <w:r>
                    <w:rPr>
                      <w:rFonts w:ascii="Calibri" w:hAnsi="Calibri"/>
                      <w:lang w:val="sr-Cyrl-RS"/>
                    </w:rPr>
                    <w:t xml:space="preserve">  </w:t>
                  </w:r>
                  <w:r>
                    <w:rPr>
                      <w:rFonts w:ascii="Calibri" w:hAnsi="Calibri"/>
                      <w:lang w:val="sr-Latn-RS"/>
                    </w:rPr>
                    <w:t>R12</w:t>
                  </w:r>
                  <w:r>
                    <w:rPr>
                      <w:rFonts w:ascii="Calibri" w:hAnsi="Calibri"/>
                      <w:lang w:val="sr-Cyrl-RS"/>
                    </w:rPr>
                    <w:t xml:space="preserve"> И </w:t>
                  </w:r>
                  <w:r w:rsidR="00420E73">
                    <w:rPr>
                      <w:rFonts w:ascii="Calibri" w:hAnsi="Calibri"/>
                      <w:lang w:val="sr-Latn-RS"/>
                    </w:rPr>
                    <w:t>R13</w:t>
                  </w:r>
                  <w:r w:rsidR="004B6D40">
                    <w:rPr>
                      <w:rFonts w:ascii="Calibri" w:hAnsi="Calibri"/>
                      <w:lang w:val="sr-Cyrl-RS"/>
                    </w:rPr>
                    <w:t>-</w:t>
                  </w:r>
                  <w:r>
                    <w:rPr>
                      <w:rFonts w:ascii="Calibri" w:hAnsi="Calibri"/>
                      <w:lang w:val="sr-Cyrl-RS"/>
                    </w:rPr>
                    <w:t>ОПЕРАЦИЈЕ</w:t>
                  </w:r>
                </w:p>
                <w:p w:rsidR="009B017F" w:rsidRDefault="009B017F" w:rsidP="004B6D40">
                  <w:pPr>
                    <w:pStyle w:val="Normal1"/>
                    <w:rPr>
                      <w:rFonts w:ascii="Calibri" w:hAnsi="Calibri"/>
                      <w:lang w:val="sr-Cyrl-RS"/>
                    </w:rPr>
                  </w:pP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r w:rsidR="009D26B4">
                    <w:rPr>
                      <w:rFonts w:ascii="Calibri" w:hAnsi="Calibri"/>
                      <w:lang w:val="sr-Cyrl-RS"/>
                    </w:rPr>
                    <w:t xml:space="preserve">0019 </w:t>
                  </w:r>
                  <w:proofErr w:type="spellStart"/>
                  <w:r>
                    <w:rPr>
                      <w:rFonts w:ascii="Calibri" w:hAnsi="Calibri"/>
                    </w:rPr>
                    <w:t>дозволе</w:t>
                  </w:r>
                  <w:proofErr w:type="spellEnd"/>
                  <w:r>
                    <w:rPr>
                      <w:rFonts w:ascii="Calibri" w:hAnsi="Calibri"/>
                    </w:rPr>
                    <w:t xml:space="preserve"> </w:t>
                  </w:r>
                  <w:r w:rsidR="009D26B4">
                    <w:rPr>
                      <w:rFonts w:ascii="Calibri" w:hAnsi="Calibri"/>
                      <w:lang w:val="sr-Cyrl-RS"/>
                    </w:rPr>
                    <w:t>07.07.2025</w:t>
                  </w:r>
                  <w:r w:rsidR="004B6D40">
                    <w:rPr>
                      <w:rFonts w:ascii="Calibri" w:hAnsi="Calibri"/>
                      <w:lang w:val="sr-Cyrl-RS"/>
                    </w:rPr>
                    <w:t>г.</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9D26B4">
                  <w:pPr>
                    <w:rPr>
                      <w:rFonts w:ascii="Calibri" w:hAnsi="Calibri"/>
                      <w:sz w:val="22"/>
                      <w:szCs w:val="22"/>
                      <w:lang w:val="sr-Cyrl-RS"/>
                    </w:rPr>
                  </w:pPr>
                  <w:r>
                    <w:rPr>
                      <w:rFonts w:ascii="Calibri" w:hAnsi="Calibri"/>
                      <w:sz w:val="22"/>
                      <w:szCs w:val="22"/>
                      <w:lang w:val="sr-Cyrl-RS"/>
                    </w:rPr>
                    <w:t>Рок важења дозволе од 07.07.2025 до 07.07.2035</w:t>
                  </w:r>
                  <w:r w:rsidR="007A2054">
                    <w:rPr>
                      <w:rFonts w:ascii="Calibri" w:hAnsi="Calibri"/>
                      <w:sz w:val="22"/>
                      <w:szCs w:val="22"/>
                      <w:lang w:val="sr-Cyrl-RS"/>
                    </w:rPr>
                    <w:t>.г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397EDC">
                    <w:rPr>
                      <w:rFonts w:ascii="Calibri" w:hAnsi="Calibri"/>
                      <w:lang w:val="sr-Latn-RS"/>
                    </w:rPr>
                    <w:t xml:space="preserve">општина </w:t>
                  </w:r>
                  <w:r w:rsidR="00397EDC">
                    <w:rPr>
                      <w:rFonts w:ascii="Calibri" w:hAnsi="Calibri"/>
                      <w:lang w:val="sr-Cyrl-RS"/>
                    </w:rPr>
                    <w:t xml:space="preserve">Бачки Петровац индустријска зона </w:t>
                  </w:r>
                  <w:r w:rsidR="009D26B4">
                    <w:rPr>
                      <w:rFonts w:ascii="Calibri" w:hAnsi="Calibri"/>
                      <w:lang w:val="sr-Cyrl-RS"/>
                    </w:rPr>
                    <w:t xml:space="preserve">у Б.Петровцу на кат.парц.6752/42 </w:t>
                  </w:r>
                  <w:r w:rsidR="00397EDC">
                    <w:rPr>
                      <w:rFonts w:ascii="Calibri" w:hAnsi="Calibri"/>
                      <w:lang w:val="sr-Cyrl-RS"/>
                    </w:rPr>
                    <w:t>КО Бачки Петровац</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sidR="00397EDC">
                    <w:rPr>
                      <w:rFonts w:ascii="Calibri" w:hAnsi="Calibri"/>
                      <w:lang w:val="sr-Cyrl-RS"/>
                    </w:rPr>
                    <w:t>пријем и складишетење</w:t>
                  </w:r>
                  <w:r w:rsidR="000A3903">
                    <w:rPr>
                      <w:rFonts w:ascii="Calibri" w:hAnsi="Calibri"/>
                      <w:lang w:val="sr-Cyrl-RS"/>
                    </w:rPr>
                    <w:t xml:space="preserve"> и третман </w:t>
                  </w:r>
                  <w:bookmarkStart w:id="1" w:name="_GoBack"/>
                  <w:bookmarkEnd w:id="1"/>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количини отпада који се складишти</w:t>
                  </w:r>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sidR="00397EDC">
                    <w:rPr>
                      <w:rFonts w:ascii="Calibri" w:hAnsi="Calibri"/>
                      <w:lang w:val="sr-Cyrl-RS"/>
                    </w:rPr>
                    <w:t>у складу са законом и подзаконским актима</w:t>
                  </w:r>
                </w:p>
                <w:p w:rsidR="009B017F" w:rsidRDefault="00397EDC">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водити</w:t>
                  </w:r>
                  <w:proofErr w:type="spellEnd"/>
                  <w:r>
                    <w:rPr>
                      <w:rFonts w:ascii="Calibri" w:hAnsi="Calibri"/>
                    </w:rPr>
                    <w:t xml:space="preserve"> </w:t>
                  </w:r>
                  <w:proofErr w:type="spellStart"/>
                  <w:r>
                    <w:rPr>
                      <w:rFonts w:ascii="Calibri" w:hAnsi="Calibri"/>
                    </w:rPr>
                    <w:t>дневну</w:t>
                  </w:r>
                  <w:proofErr w:type="spellEnd"/>
                  <w:r>
                    <w:rPr>
                      <w:rFonts w:ascii="Calibri" w:hAnsi="Calibri"/>
                    </w:rPr>
                    <w:t xml:space="preserve"> </w:t>
                  </w:r>
                  <w:proofErr w:type="spellStart"/>
                  <w:r>
                    <w:rPr>
                      <w:rFonts w:ascii="Calibri" w:hAnsi="Calibri"/>
                    </w:rPr>
                    <w:t>евиденцију</w:t>
                  </w:r>
                  <w:proofErr w:type="spellEnd"/>
                  <w:r>
                    <w:rPr>
                      <w:rFonts w:ascii="Calibri" w:hAnsi="Calibri"/>
                    </w:rPr>
                    <w:t xml:space="preserve"> и </w:t>
                  </w:r>
                  <w:proofErr w:type="spellStart"/>
                  <w:r>
                    <w:rPr>
                      <w:rFonts w:ascii="Calibri" w:hAnsi="Calibri"/>
                    </w:rPr>
                    <w:t>обавештавати</w:t>
                  </w:r>
                  <w:proofErr w:type="spellEnd"/>
                  <w:r>
                    <w:rPr>
                      <w:rFonts w:ascii="Calibri" w:hAnsi="Calibri"/>
                    </w:rPr>
                    <w:t xml:space="preserve"> </w:t>
                  </w:r>
                  <w:r>
                    <w:rPr>
                      <w:rFonts w:ascii="Calibri" w:hAnsi="Calibri"/>
                      <w:lang w:val="sr-Cyrl-RS"/>
                    </w:rPr>
                    <w:t>Агенцију заштите животне средине</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lastRenderedPageBreak/>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11F3" w:rsidRDefault="009B017F" w:rsidP="009B11F3">
            <w:pPr>
              <w:pStyle w:val="Normal1"/>
              <w:rPr>
                <w:rFonts w:ascii="Calibri" w:hAnsi="Calibri"/>
                <w:lang w:val="sr-Cyrl-RS"/>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sidR="00397EDC">
              <w:rPr>
                <w:rFonts w:ascii="Calibri" w:hAnsi="Calibri"/>
                <w:lang w:val="sr-Cyrl-RS"/>
              </w:rPr>
              <w:t>-</w:t>
            </w:r>
          </w:p>
          <w:p w:rsidR="009B017F" w:rsidRDefault="009B11F3" w:rsidP="009B11F3">
            <w:pPr>
              <w:pStyle w:val="Normal1"/>
              <w:rPr>
                <w:rFonts w:ascii="Calibri" w:hAnsi="Calibri"/>
              </w:rPr>
            </w:pPr>
            <w:r>
              <w:rPr>
                <w:rFonts w:ascii="Calibri" w:hAnsi="Calibri"/>
              </w:rPr>
              <w:t xml:space="preserve"> </w:t>
            </w:r>
            <w:r w:rsidR="009B017F">
              <w:rPr>
                <w:rFonts w:ascii="Calibri" w:hAnsi="Calibri"/>
              </w:rPr>
              <w:t xml:space="preserve">б) </w:t>
            </w:r>
            <w:proofErr w:type="spellStart"/>
            <w:r w:rsidR="009B017F">
              <w:rPr>
                <w:rFonts w:ascii="Calibri" w:hAnsi="Calibri"/>
              </w:rPr>
              <w:t>одузимање</w:t>
            </w:r>
            <w:proofErr w:type="spellEnd"/>
            <w:r w:rsidR="009B017F">
              <w:rPr>
                <w:rFonts w:ascii="Calibri" w:hAnsi="Calibri"/>
              </w:rPr>
              <w:t xml:space="preserve"> </w:t>
            </w:r>
            <w:proofErr w:type="spellStart"/>
            <w:r w:rsidR="009B017F">
              <w:rPr>
                <w:rFonts w:ascii="Calibri" w:hAnsi="Calibri"/>
              </w:rPr>
              <w:t>дозволе</w:t>
            </w:r>
            <w:proofErr w:type="spellEnd"/>
            <w:r w:rsidR="009B017F">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A3903"/>
    <w:rsid w:val="000C73CF"/>
    <w:rsid w:val="001402F1"/>
    <w:rsid w:val="00397EDC"/>
    <w:rsid w:val="003C667D"/>
    <w:rsid w:val="00420E73"/>
    <w:rsid w:val="0042294D"/>
    <w:rsid w:val="004B6D40"/>
    <w:rsid w:val="005E77EB"/>
    <w:rsid w:val="007A2054"/>
    <w:rsid w:val="007F59EB"/>
    <w:rsid w:val="009B017F"/>
    <w:rsid w:val="009B11F3"/>
    <w:rsid w:val="009D26B4"/>
    <w:rsid w:val="00BD21F5"/>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5AEA"/>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 w:type="paragraph" w:styleId="NoSpacing">
    <w:name w:val="No Spacing"/>
    <w:uiPriority w:val="1"/>
    <w:qFormat/>
    <w:rsid w:val="005E77E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7</cp:revision>
  <dcterms:created xsi:type="dcterms:W3CDTF">2026-03-30T12:09:00Z</dcterms:created>
  <dcterms:modified xsi:type="dcterms:W3CDTF">2026-04-01T10:28:00Z</dcterms:modified>
</cp:coreProperties>
</file>